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46" w:rsidRDefault="007464B5">
      <w:pPr>
        <w:spacing w:before="71" w:line="278" w:lineRule="auto"/>
        <w:ind w:left="3437" w:right="2544" w:firstLine="1044"/>
        <w:rPr>
          <w:b/>
          <w:sz w:val="20"/>
        </w:rPr>
      </w:pPr>
      <w:r>
        <w:rPr>
          <w:b/>
          <w:sz w:val="20"/>
        </w:rPr>
        <w:t>Городской округ Ханты-Мансийск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Ханты-Мансийского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Югры</w:t>
      </w:r>
    </w:p>
    <w:p w:rsidR="00535A46" w:rsidRDefault="007464B5">
      <w:pPr>
        <w:spacing w:line="227" w:lineRule="exact"/>
        <w:ind w:left="1458" w:right="573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535A46" w:rsidRDefault="007464B5">
      <w:pPr>
        <w:spacing w:before="34" w:after="18" w:line="276" w:lineRule="auto"/>
        <w:ind w:left="1459" w:right="573"/>
        <w:jc w:val="center"/>
        <w:rPr>
          <w:b/>
          <w:sz w:val="20"/>
        </w:rPr>
      </w:pPr>
      <w:r>
        <w:rPr>
          <w:b/>
          <w:sz w:val="20"/>
        </w:rPr>
        <w:t>«СРЕДНЯЯ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имени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Сирина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Николая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Ивановича»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(МБОУ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«СОШ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им. Сирина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Н.И.»)</w:t>
      </w:r>
    </w:p>
    <w:p w:rsidR="00535A46" w:rsidRDefault="007464B5">
      <w:pPr>
        <w:pStyle w:val="a3"/>
        <w:spacing w:line="28" w:lineRule="exact"/>
        <w:ind w:left="10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0.75pt;height:1.45pt;mso-position-horizontal-relative:char;mso-position-vertical-relative:line" coordsize="9415,29">
            <v:rect id="_x0000_s1031" style="position:absolute;width:9415;height:29" fillcolor="black" stroked="f"/>
            <w10:wrap type="none"/>
            <w10:anchorlock/>
          </v:group>
        </w:pict>
      </w:r>
    </w:p>
    <w:p w:rsidR="00535A46" w:rsidRDefault="007464B5">
      <w:pPr>
        <w:pStyle w:val="a3"/>
        <w:spacing w:before="11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1337949</wp:posOffset>
            </wp:positionH>
            <wp:positionV relativeFrom="paragraph">
              <wp:posOffset>141339</wp:posOffset>
            </wp:positionV>
            <wp:extent cx="5560184" cy="13863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184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A46" w:rsidRDefault="00535A46">
      <w:pPr>
        <w:pStyle w:val="a3"/>
        <w:ind w:left="0"/>
        <w:rPr>
          <w:b/>
          <w:sz w:val="22"/>
        </w:rPr>
      </w:pPr>
    </w:p>
    <w:p w:rsidR="00535A46" w:rsidRDefault="00535A46">
      <w:pPr>
        <w:pStyle w:val="a3"/>
        <w:ind w:left="0"/>
        <w:rPr>
          <w:b/>
          <w:sz w:val="22"/>
        </w:rPr>
      </w:pPr>
    </w:p>
    <w:p w:rsidR="00535A46" w:rsidRDefault="00535A46">
      <w:pPr>
        <w:pStyle w:val="a3"/>
        <w:ind w:left="0"/>
        <w:rPr>
          <w:b/>
          <w:sz w:val="22"/>
        </w:rPr>
      </w:pPr>
    </w:p>
    <w:p w:rsidR="00535A46" w:rsidRDefault="00535A46">
      <w:pPr>
        <w:pStyle w:val="a3"/>
        <w:ind w:left="0"/>
        <w:rPr>
          <w:b/>
          <w:sz w:val="22"/>
        </w:rPr>
      </w:pPr>
    </w:p>
    <w:p w:rsidR="00535A46" w:rsidRDefault="00535A46">
      <w:pPr>
        <w:pStyle w:val="a3"/>
        <w:ind w:left="0"/>
        <w:rPr>
          <w:b/>
          <w:sz w:val="22"/>
        </w:rPr>
      </w:pPr>
    </w:p>
    <w:p w:rsidR="00535A46" w:rsidRDefault="00535A46">
      <w:pPr>
        <w:pStyle w:val="a3"/>
        <w:ind w:left="0"/>
        <w:rPr>
          <w:b/>
          <w:sz w:val="22"/>
        </w:rPr>
      </w:pPr>
    </w:p>
    <w:p w:rsidR="00535A46" w:rsidRDefault="00535A46">
      <w:pPr>
        <w:pStyle w:val="a3"/>
        <w:ind w:left="0"/>
        <w:rPr>
          <w:b/>
          <w:sz w:val="22"/>
        </w:rPr>
      </w:pPr>
    </w:p>
    <w:p w:rsidR="00535A46" w:rsidRDefault="00535A46">
      <w:pPr>
        <w:pStyle w:val="a3"/>
        <w:ind w:left="0"/>
        <w:rPr>
          <w:b/>
          <w:sz w:val="22"/>
        </w:rPr>
      </w:pPr>
    </w:p>
    <w:p w:rsidR="00535A46" w:rsidRDefault="00535A46">
      <w:pPr>
        <w:pStyle w:val="a3"/>
        <w:ind w:left="0"/>
        <w:rPr>
          <w:b/>
          <w:sz w:val="20"/>
        </w:rPr>
      </w:pPr>
    </w:p>
    <w:p w:rsidR="00535A46" w:rsidRDefault="007464B5">
      <w:pPr>
        <w:pStyle w:val="1"/>
        <w:ind w:left="1459" w:right="447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</w:p>
    <w:p w:rsidR="00535A46" w:rsidRDefault="007464B5">
      <w:pPr>
        <w:spacing w:before="228"/>
        <w:ind w:left="1459" w:right="44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</w:t>
      </w:r>
    </w:p>
    <w:p w:rsidR="00535A46" w:rsidRDefault="007464B5">
      <w:pPr>
        <w:pStyle w:val="a3"/>
        <w:spacing w:before="225"/>
        <w:ind w:left="1459" w:right="445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</w:t>
      </w:r>
      <w:r>
        <w:rPr>
          <w:spacing w:val="-2"/>
        </w:rPr>
        <w:t xml:space="preserve"> </w:t>
      </w:r>
      <w:r>
        <w:t>классов</w:t>
      </w: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spacing w:before="2"/>
        <w:ind w:left="0"/>
        <w:rPr>
          <w:sz w:val="35"/>
        </w:rPr>
      </w:pPr>
    </w:p>
    <w:p w:rsidR="00535A46" w:rsidRDefault="007464B5">
      <w:pPr>
        <w:pStyle w:val="1"/>
        <w:ind w:left="1042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1</w:t>
      </w:r>
      <w:r>
        <w:rPr>
          <w:b w:val="0"/>
          <w:spacing w:val="-2"/>
        </w:rPr>
        <w:t xml:space="preserve"> </w:t>
      </w:r>
      <w:r>
        <w:rPr>
          <w:b w:val="0"/>
        </w:rPr>
        <w:t>год</w:t>
      </w: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spacing w:before="1"/>
        <w:ind w:left="0"/>
        <w:rPr>
          <w:sz w:val="24"/>
        </w:rPr>
      </w:pPr>
    </w:p>
    <w:p w:rsidR="00535A46" w:rsidRDefault="007464B5" w:rsidP="007464B5">
      <w:pPr>
        <w:spacing w:line="276" w:lineRule="auto"/>
        <w:ind w:left="6663" w:right="146" w:hanging="490"/>
        <w:jc w:val="right"/>
        <w:rPr>
          <w:sz w:val="28"/>
        </w:rPr>
      </w:pPr>
      <w:r>
        <w:rPr>
          <w:b/>
          <w:sz w:val="28"/>
        </w:rPr>
        <w:t xml:space="preserve">Составитель: </w:t>
      </w:r>
      <w:r>
        <w:rPr>
          <w:sz w:val="28"/>
        </w:rPr>
        <w:t xml:space="preserve">Мустафетова Г.Г., </w:t>
      </w:r>
      <w:r>
        <w:rPr>
          <w:spacing w:val="-67"/>
          <w:sz w:val="28"/>
        </w:rPr>
        <w:t xml:space="preserve"> </w:t>
      </w:r>
      <w:bookmarkStart w:id="0" w:name="_GoBack"/>
      <w:bookmarkEnd w:id="0"/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ind w:left="0"/>
        <w:rPr>
          <w:sz w:val="30"/>
        </w:rPr>
      </w:pPr>
    </w:p>
    <w:p w:rsidR="00535A46" w:rsidRDefault="00535A46">
      <w:pPr>
        <w:pStyle w:val="a3"/>
        <w:spacing w:before="11"/>
        <w:ind w:left="0"/>
        <w:rPr>
          <w:sz w:val="24"/>
        </w:rPr>
      </w:pPr>
    </w:p>
    <w:p w:rsidR="00535A46" w:rsidRDefault="007464B5">
      <w:pPr>
        <w:pStyle w:val="a3"/>
        <w:spacing w:line="276" w:lineRule="auto"/>
        <w:ind w:left="4676" w:right="3778"/>
        <w:jc w:val="center"/>
      </w:pPr>
      <w:r>
        <w:t>Ханты-Мансийск</w:t>
      </w:r>
      <w:r>
        <w:rPr>
          <w:spacing w:val="-67"/>
        </w:rPr>
        <w:t xml:space="preserve"> </w:t>
      </w:r>
      <w:r>
        <w:t>2024</w:t>
      </w:r>
    </w:p>
    <w:p w:rsidR="00535A46" w:rsidRDefault="00535A46">
      <w:pPr>
        <w:spacing w:line="276" w:lineRule="auto"/>
        <w:jc w:val="center"/>
        <w:sectPr w:rsidR="00535A46">
          <w:type w:val="continuous"/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1"/>
        <w:spacing w:before="73"/>
        <w:ind w:left="189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35A46" w:rsidRDefault="00535A46">
      <w:pPr>
        <w:pStyle w:val="a3"/>
        <w:spacing w:before="1"/>
        <w:ind w:left="0"/>
        <w:rPr>
          <w:b/>
          <w:sz w:val="27"/>
        </w:rPr>
      </w:pPr>
    </w:p>
    <w:p w:rsidR="00535A46" w:rsidRDefault="007464B5">
      <w:pPr>
        <w:pStyle w:val="a3"/>
        <w:ind w:left="79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</w:p>
    <w:p w:rsidR="00535A46" w:rsidRDefault="007464B5">
      <w:pPr>
        <w:pStyle w:val="a3"/>
        <w:spacing w:before="33" w:line="264" w:lineRule="auto"/>
        <w:ind w:left="189" w:right="404"/>
      </w:pPr>
      <w:r>
        <w:t>«Русский язык и литературное чтение») на уровне начального общего 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 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 НОО),</w:t>
      </w:r>
      <w:r>
        <w:rPr>
          <w:spacing w:val="-2"/>
        </w:rPr>
        <w:t xml:space="preserve"> </w:t>
      </w:r>
      <w:r>
        <w:t>Федеральной</w:t>
      </w:r>
    </w:p>
    <w:p w:rsidR="00535A46" w:rsidRDefault="007464B5">
      <w:pPr>
        <w:pStyle w:val="a3"/>
        <w:spacing w:line="264" w:lineRule="auto"/>
        <w:ind w:left="189" w:right="427"/>
      </w:pPr>
      <w:r>
        <w:t>образовательной программы начального общег</w:t>
      </w:r>
      <w:r>
        <w:t>о образования (далее – ФОП НОО),</w:t>
      </w:r>
      <w:r>
        <w:rPr>
          <w:spacing w:val="-67"/>
        </w:rPr>
        <w:t xml:space="preserve"> </w:t>
      </w:r>
      <w:r>
        <w:t>Федеральной рабочей программы по учебному предмету «Русский язык» (далее –</w:t>
      </w:r>
      <w:r>
        <w:rPr>
          <w:spacing w:val="1"/>
        </w:rPr>
        <w:t xml:space="preserve"> </w:t>
      </w:r>
      <w:r>
        <w:t>ФРП «Русский</w:t>
      </w:r>
      <w:r>
        <w:rPr>
          <w:spacing w:val="-1"/>
        </w:rPr>
        <w:t xml:space="preserve"> </w:t>
      </w:r>
      <w:r>
        <w:t>язык»),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приоритеты,</w:t>
      </w:r>
    </w:p>
    <w:p w:rsidR="00535A46" w:rsidRDefault="007464B5">
      <w:pPr>
        <w:pStyle w:val="a3"/>
        <w:spacing w:before="1"/>
        <w:ind w:left="189"/>
      </w:pPr>
      <w:r>
        <w:t>сформулированные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535A46" w:rsidRDefault="00535A46">
      <w:pPr>
        <w:pStyle w:val="a3"/>
        <w:spacing w:before="10"/>
        <w:ind w:left="0"/>
        <w:rPr>
          <w:sz w:val="26"/>
        </w:rPr>
      </w:pPr>
    </w:p>
    <w:p w:rsidR="00535A46" w:rsidRDefault="007464B5">
      <w:pPr>
        <w:pStyle w:val="1"/>
        <w:ind w:left="189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535A46" w:rsidRDefault="00535A46">
      <w:pPr>
        <w:pStyle w:val="a3"/>
        <w:spacing w:before="1"/>
        <w:ind w:left="0"/>
        <w:rPr>
          <w:b/>
          <w:sz w:val="27"/>
        </w:rPr>
      </w:pPr>
    </w:p>
    <w:p w:rsidR="00535A46" w:rsidRDefault="007464B5">
      <w:pPr>
        <w:pStyle w:val="a3"/>
        <w:spacing w:line="264" w:lineRule="auto"/>
        <w:ind w:left="189" w:right="194" w:firstLine="600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 станут фундаментом обучения на уровне основного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:rsidR="00535A46" w:rsidRDefault="007464B5">
      <w:pPr>
        <w:pStyle w:val="a3"/>
        <w:spacing w:line="264" w:lineRule="auto"/>
        <w:ind w:left="189" w:right="360" w:firstLine="600"/>
      </w:pPr>
      <w:r>
        <w:t>Русский язык как средство познания действительности обеспечивает развитие</w:t>
      </w:r>
      <w:r>
        <w:rPr>
          <w:spacing w:val="-67"/>
        </w:rPr>
        <w:t xml:space="preserve"> </w:t>
      </w:r>
      <w:r>
        <w:t>интеллектуальных и творческих способностей обучающихся, формирует 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навыки</w:t>
      </w:r>
    </w:p>
    <w:p w:rsidR="00535A46" w:rsidRDefault="007464B5">
      <w:pPr>
        <w:pStyle w:val="a3"/>
        <w:spacing w:line="264" w:lineRule="auto"/>
        <w:ind w:left="189" w:right="268"/>
      </w:pPr>
      <w:r>
        <w:t>самостоятельной учебной деятельности. Изучение русского языка является основой</w:t>
      </w:r>
      <w:r>
        <w:rPr>
          <w:spacing w:val="-6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образования,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</w:p>
    <w:p w:rsidR="00535A46" w:rsidRDefault="007464B5">
      <w:pPr>
        <w:pStyle w:val="a3"/>
        <w:spacing w:line="264" w:lineRule="auto"/>
        <w:ind w:left="189" w:right="1047"/>
      </w:pPr>
      <w:r>
        <w:t>изучении этого предмета во многом определяют результаты обучающихся по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 предметам.</w:t>
      </w:r>
    </w:p>
    <w:p w:rsidR="00535A46" w:rsidRDefault="007464B5">
      <w:pPr>
        <w:pStyle w:val="a3"/>
        <w:spacing w:line="264" w:lineRule="auto"/>
        <w:ind w:left="189" w:right="136" w:firstLine="600"/>
      </w:pPr>
      <w:r>
        <w:t>Русский язык обладает значительным потенциалом в развитии 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особенно таких её</w:t>
      </w:r>
      <w:r>
        <w:rPr>
          <w:spacing w:val="-2"/>
        </w:rPr>
        <w:t xml:space="preserve"> </w:t>
      </w:r>
      <w:r>
        <w:t>компонентов,</w:t>
      </w:r>
      <w:r>
        <w:rPr>
          <w:spacing w:val="-2"/>
        </w:rPr>
        <w:t xml:space="preserve"> </w:t>
      </w:r>
      <w:r>
        <w:t>как языковая,</w:t>
      </w:r>
    </w:p>
    <w:p w:rsidR="00535A46" w:rsidRDefault="007464B5">
      <w:pPr>
        <w:pStyle w:val="a3"/>
        <w:spacing w:before="2"/>
        <w:ind w:left="189"/>
      </w:pPr>
      <w:r>
        <w:t>коммуникативная,</w:t>
      </w:r>
      <w:r>
        <w:rPr>
          <w:spacing w:val="-4"/>
        </w:rPr>
        <w:t xml:space="preserve"> </w:t>
      </w:r>
      <w:r>
        <w:t>читательская,</w:t>
      </w:r>
      <w:r>
        <w:rPr>
          <w:spacing w:val="-4"/>
        </w:rPr>
        <w:t xml:space="preserve"> </w:t>
      </w:r>
      <w:r>
        <w:t>общекультурная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грамотность.</w:t>
      </w:r>
    </w:p>
    <w:p w:rsidR="00535A46" w:rsidRDefault="007464B5">
      <w:pPr>
        <w:pStyle w:val="a3"/>
        <w:spacing w:before="30" w:line="264" w:lineRule="auto"/>
        <w:ind w:left="189" w:right="404" w:firstLine="600"/>
      </w:pPr>
      <w:r>
        <w:t>Первичное знакомство с системой русского языка, богатством 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</w:t>
      </w:r>
    </w:p>
    <w:p w:rsidR="00535A46" w:rsidRDefault="007464B5">
      <w:pPr>
        <w:pStyle w:val="a3"/>
        <w:spacing w:line="264" w:lineRule="auto"/>
        <w:ind w:left="189"/>
      </w:pPr>
      <w:r>
        <w:t>использовать</w:t>
      </w:r>
      <w:r>
        <w:rPr>
          <w:spacing w:val="-8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спосо</w:t>
      </w:r>
      <w:r>
        <w:t>бствуют</w:t>
      </w:r>
      <w:r>
        <w:rPr>
          <w:spacing w:val="-67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обучающегося.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выполняя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базовые</w:t>
      </w:r>
    </w:p>
    <w:p w:rsidR="00535A46" w:rsidRDefault="007464B5">
      <w:pPr>
        <w:pStyle w:val="a3"/>
        <w:spacing w:line="264" w:lineRule="auto"/>
        <w:ind w:left="189" w:right="349"/>
      </w:pPr>
      <w:r>
        <w:t>функции общения и выражения мысли, обеспечивает межличностное и социальное</w:t>
      </w:r>
      <w:r>
        <w:rPr>
          <w:spacing w:val="-67"/>
        </w:rPr>
        <w:t xml:space="preserve"> </w:t>
      </w:r>
      <w:r>
        <w:t>взаимодействие,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самосознания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мировоззрения</w:t>
      </w:r>
    </w:p>
    <w:p w:rsidR="00535A46" w:rsidRDefault="007464B5">
      <w:pPr>
        <w:pStyle w:val="a3"/>
        <w:spacing w:before="2" w:line="264" w:lineRule="auto"/>
        <w:ind w:left="189" w:right="1056"/>
      </w:pPr>
      <w:r>
        <w:t>личности, является важнейшим с</w:t>
      </w:r>
      <w:r>
        <w:t>редством хранения и передачи информации,</w:t>
      </w:r>
      <w:r>
        <w:rPr>
          <w:spacing w:val="-6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народов</w:t>
      </w:r>
      <w:r>
        <w:rPr>
          <w:spacing w:val="-4"/>
        </w:rPr>
        <w:t xml:space="preserve"> </w:t>
      </w:r>
      <w:r>
        <w:t>России.</w:t>
      </w:r>
    </w:p>
    <w:p w:rsidR="00535A46" w:rsidRDefault="007464B5">
      <w:pPr>
        <w:pStyle w:val="a3"/>
        <w:spacing w:line="322" w:lineRule="exact"/>
        <w:ind w:left="189"/>
      </w:pPr>
      <w:r>
        <w:t>Свободное</w:t>
      </w:r>
      <w:r>
        <w:rPr>
          <w:spacing w:val="-3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языком,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во</w:t>
      </w:r>
    </w:p>
    <w:p w:rsidR="00535A46" w:rsidRDefault="007464B5">
      <w:pPr>
        <w:pStyle w:val="a3"/>
        <w:spacing w:before="31" w:line="264" w:lineRule="auto"/>
        <w:ind w:left="189" w:right="611"/>
      </w:pPr>
      <w:r>
        <w:t>многом определяют возможность адекватного самовыражения взглядов, мыслей,</w:t>
      </w:r>
      <w:r>
        <w:rPr>
          <w:spacing w:val="-67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жизненно 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областях.</w:t>
      </w:r>
    </w:p>
    <w:p w:rsidR="00535A46" w:rsidRDefault="00535A46">
      <w:pPr>
        <w:spacing w:line="264" w:lineRule="auto"/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a3"/>
        <w:spacing w:before="73" w:line="264" w:lineRule="auto"/>
        <w:ind w:left="333" w:right="392"/>
      </w:pPr>
      <w:r>
        <w:lastRenderedPageBreak/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 социокультурных и духовно-нравственных ценностей, принятых в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</w:t>
      </w:r>
      <w:r>
        <w:t>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речевого,</w:t>
      </w:r>
      <w:r>
        <w:rPr>
          <w:spacing w:val="-5"/>
        </w:rPr>
        <w:t xml:space="preserve"> </w:t>
      </w:r>
      <w:r>
        <w:t>что способствует</w:t>
      </w:r>
    </w:p>
    <w:p w:rsidR="00535A46" w:rsidRDefault="007464B5">
      <w:pPr>
        <w:pStyle w:val="a3"/>
        <w:spacing w:before="1" w:line="264" w:lineRule="auto"/>
        <w:ind w:left="333" w:right="1148"/>
      </w:pPr>
      <w:r>
        <w:t>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обучающегося непосредственно связаны с осознанием языка как явления</w:t>
      </w:r>
      <w:r>
        <w:rPr>
          <w:spacing w:val="1"/>
        </w:rPr>
        <w:t xml:space="preserve"> </w:t>
      </w:r>
      <w:r>
        <w:t>национальной культуры, пониманием связи языка и мировоззрения народа.</w:t>
      </w:r>
      <w:r>
        <w:rPr>
          <w:spacing w:val="-67"/>
        </w:rPr>
        <w:t xml:space="preserve"> </w:t>
      </w:r>
      <w:r>
        <w:t>Значимыми личностными результатами являются развитие 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русского языка,</w:t>
      </w:r>
      <w:r>
        <w:rPr>
          <w:spacing w:val="-2"/>
        </w:rPr>
        <w:t xml:space="preserve"> </w:t>
      </w:r>
      <w:r>
        <w:t>формирование</w:t>
      </w:r>
    </w:p>
    <w:p w:rsidR="00535A46" w:rsidRDefault="007464B5">
      <w:pPr>
        <w:pStyle w:val="a3"/>
        <w:ind w:left="333"/>
      </w:pP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</w:p>
    <w:p w:rsidR="00535A46" w:rsidRDefault="00535A46">
      <w:pPr>
        <w:pStyle w:val="a3"/>
        <w:spacing w:before="2"/>
        <w:ind w:left="0"/>
        <w:rPr>
          <w:sz w:val="27"/>
        </w:rPr>
      </w:pPr>
    </w:p>
    <w:p w:rsidR="00535A46" w:rsidRDefault="007464B5">
      <w:pPr>
        <w:pStyle w:val="1"/>
        <w:ind w:left="333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535A46" w:rsidRDefault="00535A46">
      <w:pPr>
        <w:pStyle w:val="a3"/>
        <w:spacing w:before="10"/>
        <w:ind w:left="0"/>
        <w:rPr>
          <w:b/>
          <w:sz w:val="26"/>
        </w:rPr>
      </w:pPr>
    </w:p>
    <w:p w:rsidR="00535A46" w:rsidRDefault="007464B5">
      <w:pPr>
        <w:pStyle w:val="a3"/>
        <w:ind w:left="333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535A46" w:rsidRDefault="007464B5">
      <w:pPr>
        <w:pStyle w:val="a4"/>
        <w:numPr>
          <w:ilvl w:val="0"/>
          <w:numId w:val="4"/>
        </w:numPr>
        <w:tabs>
          <w:tab w:val="left" w:pos="639"/>
        </w:tabs>
        <w:spacing w:before="33" w:line="264" w:lineRule="auto"/>
        <w:ind w:right="497" w:firstLine="0"/>
        <w:rPr>
          <w:sz w:val="28"/>
        </w:rPr>
      </w:pPr>
      <w:r>
        <w:rPr>
          <w:sz w:val="28"/>
        </w:rPr>
        <w:t>приобретение обучающимися первоначальных представлений о многообразии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языков и культур на территории Российской Федерации, о языке как 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к</w:t>
      </w:r>
    </w:p>
    <w:p w:rsidR="00535A46" w:rsidRDefault="007464B5">
      <w:pPr>
        <w:pStyle w:val="a3"/>
        <w:spacing w:line="320" w:lineRule="exact"/>
        <w:ind w:left="333"/>
      </w:pPr>
      <w:r>
        <w:t>основного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осознание значения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</w:p>
    <w:p w:rsidR="00535A46" w:rsidRDefault="007464B5">
      <w:pPr>
        <w:pStyle w:val="a3"/>
        <w:spacing w:before="34" w:line="264" w:lineRule="auto"/>
        <w:ind w:left="333" w:right="404"/>
      </w:pPr>
      <w:r>
        <w:t>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3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</w:p>
    <w:p w:rsidR="00535A46" w:rsidRDefault="007464B5">
      <w:pPr>
        <w:pStyle w:val="a3"/>
        <w:ind w:left="333"/>
      </w:pP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человека;</w:t>
      </w:r>
    </w:p>
    <w:p w:rsidR="00535A46" w:rsidRDefault="007464B5">
      <w:pPr>
        <w:pStyle w:val="a4"/>
        <w:numPr>
          <w:ilvl w:val="0"/>
          <w:numId w:val="4"/>
        </w:numPr>
        <w:tabs>
          <w:tab w:val="left" w:pos="639"/>
        </w:tabs>
        <w:spacing w:before="30" w:line="276" w:lineRule="auto"/>
        <w:ind w:right="362" w:firstLine="0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 нормах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литературного языка:</w:t>
      </w:r>
    </w:p>
    <w:p w:rsidR="00535A46" w:rsidRDefault="007464B5">
      <w:pPr>
        <w:pStyle w:val="a3"/>
        <w:spacing w:line="321" w:lineRule="exact"/>
        <w:ind w:left="333"/>
      </w:pPr>
      <w:r>
        <w:t>аудирование,</w:t>
      </w:r>
      <w:r>
        <w:rPr>
          <w:spacing w:val="-5"/>
        </w:rPr>
        <w:t xml:space="preserve"> </w:t>
      </w:r>
      <w:r>
        <w:t>говорение,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письмо;</w:t>
      </w:r>
    </w:p>
    <w:p w:rsidR="00535A46" w:rsidRDefault="007464B5">
      <w:pPr>
        <w:pStyle w:val="a4"/>
        <w:numPr>
          <w:ilvl w:val="0"/>
          <w:numId w:val="4"/>
        </w:numPr>
        <w:tabs>
          <w:tab w:val="left" w:pos="639"/>
        </w:tabs>
        <w:spacing w:before="51" w:line="276" w:lineRule="auto"/>
        <w:ind w:right="661" w:firstLine="0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-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синтаксис; об</w:t>
      </w:r>
    </w:p>
    <w:p w:rsidR="00535A46" w:rsidRDefault="007464B5">
      <w:pPr>
        <w:pStyle w:val="a3"/>
        <w:spacing w:line="321" w:lineRule="exact"/>
        <w:ind w:left="333"/>
      </w:pPr>
      <w:r>
        <w:t>основных</w:t>
      </w:r>
      <w:r>
        <w:rPr>
          <w:spacing w:val="-2"/>
        </w:rPr>
        <w:t xml:space="preserve"> </w:t>
      </w:r>
      <w:r>
        <w:t>единицах</w:t>
      </w:r>
      <w:r>
        <w:rPr>
          <w:spacing w:val="-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</w:p>
    <w:p w:rsidR="00535A46" w:rsidRDefault="007464B5">
      <w:pPr>
        <w:pStyle w:val="a3"/>
        <w:spacing w:before="48" w:line="278" w:lineRule="auto"/>
        <w:ind w:left="333" w:right="194"/>
      </w:pPr>
      <w:r>
        <w:t>использование в речевой деятельности норм современного русского литературного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(орфоэпических,</w:t>
      </w:r>
      <w:r>
        <w:rPr>
          <w:spacing w:val="-2"/>
        </w:rPr>
        <w:t xml:space="preserve"> </w:t>
      </w:r>
      <w:r>
        <w:t>лексических,</w:t>
      </w:r>
      <w:r>
        <w:rPr>
          <w:spacing w:val="-2"/>
        </w:rPr>
        <w:t xml:space="preserve"> </w:t>
      </w:r>
      <w:r>
        <w:t>грамматических,</w:t>
      </w:r>
      <w:r>
        <w:rPr>
          <w:spacing w:val="-5"/>
        </w:rPr>
        <w:t xml:space="preserve"> </w:t>
      </w:r>
      <w:r>
        <w:t>орфографических,</w:t>
      </w:r>
    </w:p>
    <w:p w:rsidR="00535A46" w:rsidRDefault="007464B5">
      <w:pPr>
        <w:pStyle w:val="a3"/>
        <w:spacing w:line="317" w:lineRule="exact"/>
        <w:ind w:left="333"/>
      </w:pPr>
      <w:r>
        <w:t>пунктуационных)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535A46" w:rsidRDefault="007464B5">
      <w:pPr>
        <w:pStyle w:val="a4"/>
        <w:numPr>
          <w:ilvl w:val="0"/>
          <w:numId w:val="4"/>
        </w:numPr>
        <w:tabs>
          <w:tab w:val="left" w:pos="639"/>
        </w:tabs>
        <w:spacing w:before="47" w:line="276" w:lineRule="auto"/>
        <w:ind w:right="1724" w:firstLine="0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литературного языка (орфоэпических, лексических, 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этикета;</w:t>
      </w:r>
    </w:p>
    <w:p w:rsidR="00535A46" w:rsidRDefault="007464B5">
      <w:pPr>
        <w:pStyle w:val="a4"/>
        <w:numPr>
          <w:ilvl w:val="0"/>
          <w:numId w:val="4"/>
        </w:numPr>
        <w:tabs>
          <w:tab w:val="left" w:pos="639"/>
        </w:tabs>
        <w:spacing w:before="1"/>
        <w:ind w:left="638" w:hanging="3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успешному</w:t>
      </w:r>
    </w:p>
    <w:p w:rsidR="00535A46" w:rsidRDefault="007464B5">
      <w:pPr>
        <w:pStyle w:val="a3"/>
        <w:spacing w:before="47" w:line="271" w:lineRule="auto"/>
        <w:ind w:left="333" w:right="205"/>
      </w:pPr>
      <w:r>
        <w:t>взаимодействию с изменяющимся миром и дальнейшему успешному образованию.</w:t>
      </w:r>
      <w:r>
        <w:rPr>
          <w:spacing w:val="-67"/>
        </w:rPr>
        <w:t xml:space="preserve"> </w:t>
      </w:r>
      <w:r>
        <w:t>Центральной идеей конструирования содержания и планируемых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 является</w:t>
      </w:r>
      <w:r>
        <w:rPr>
          <w:spacing w:val="-1"/>
        </w:rPr>
        <w:t xml:space="preserve"> </w:t>
      </w:r>
      <w:r>
        <w:t>п</w:t>
      </w:r>
      <w:r>
        <w:t>ризнание</w:t>
      </w:r>
      <w:r>
        <w:rPr>
          <w:spacing w:val="-4"/>
        </w:rPr>
        <w:t xml:space="preserve"> </w:t>
      </w:r>
      <w:r>
        <w:t>равной</w:t>
      </w:r>
      <w:r>
        <w:rPr>
          <w:spacing w:val="-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</w:p>
    <w:p w:rsidR="00535A46" w:rsidRDefault="007464B5">
      <w:pPr>
        <w:pStyle w:val="a3"/>
        <w:spacing w:line="264" w:lineRule="auto"/>
        <w:ind w:left="333" w:right="752"/>
      </w:pPr>
      <w:r>
        <w:t>изучению системы языка и работы по совершенствованию речи обучающихся.</w:t>
      </w:r>
      <w:r>
        <w:rPr>
          <w:spacing w:val="-67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призван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</w:p>
    <w:p w:rsidR="00535A46" w:rsidRDefault="00535A46">
      <w:pPr>
        <w:spacing w:line="264" w:lineRule="auto"/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a3"/>
        <w:spacing w:before="73" w:line="264" w:lineRule="auto"/>
        <w:ind w:left="333"/>
      </w:pPr>
      <w:r>
        <w:lastRenderedPageBreak/>
        <w:t>структуре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усвоению</w:t>
      </w:r>
      <w:r>
        <w:rPr>
          <w:spacing w:val="-7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</w:p>
    <w:p w:rsidR="00535A46" w:rsidRDefault="007464B5">
      <w:pPr>
        <w:pStyle w:val="a3"/>
        <w:spacing w:before="2" w:line="264" w:lineRule="auto"/>
        <w:ind w:left="333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отработку</w:t>
      </w:r>
    </w:p>
    <w:p w:rsidR="00535A46" w:rsidRDefault="007464B5">
      <w:pPr>
        <w:pStyle w:val="a3"/>
        <w:spacing w:line="264" w:lineRule="auto"/>
        <w:ind w:left="333" w:right="487"/>
      </w:pPr>
      <w:r>
        <w:t>навыков использования усвоенных норм русского литературного языка, речевых</w:t>
      </w:r>
      <w:r>
        <w:rPr>
          <w:spacing w:val="-6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 и</w:t>
      </w:r>
      <w:r>
        <w:rPr>
          <w:spacing w:val="-1"/>
        </w:rPr>
        <w:t xml:space="preserve"> </w:t>
      </w:r>
      <w:r>
        <w:t>письменного общения.</w:t>
      </w:r>
    </w:p>
    <w:p w:rsidR="00535A46" w:rsidRDefault="007464B5">
      <w:pPr>
        <w:pStyle w:val="a3"/>
        <w:spacing w:line="276" w:lineRule="auto"/>
        <w:ind w:left="333" w:right="748"/>
      </w:pPr>
      <w:r>
        <w:t>Ряд задач по совершенствованию речевой деятельности решаются совместно с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«Литературное чтение».</w:t>
      </w:r>
    </w:p>
    <w:p w:rsidR="00535A46" w:rsidRDefault="00535A46">
      <w:pPr>
        <w:pStyle w:val="a3"/>
        <w:spacing w:before="1"/>
        <w:ind w:left="0"/>
        <w:rPr>
          <w:sz w:val="24"/>
        </w:rPr>
      </w:pPr>
    </w:p>
    <w:p w:rsidR="00535A46" w:rsidRDefault="007464B5">
      <w:pPr>
        <w:pStyle w:val="1"/>
        <w:ind w:left="333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35A46" w:rsidRDefault="00535A46">
      <w:pPr>
        <w:pStyle w:val="a3"/>
        <w:spacing w:before="1"/>
        <w:ind w:left="0"/>
        <w:rPr>
          <w:b/>
          <w:sz w:val="27"/>
        </w:rPr>
      </w:pPr>
    </w:p>
    <w:p w:rsidR="00535A46" w:rsidRDefault="007464B5">
      <w:pPr>
        <w:pStyle w:val="a3"/>
        <w:spacing w:line="264" w:lineRule="auto"/>
        <w:ind w:left="333" w:right="284"/>
        <w:rPr>
          <w:sz w:val="22"/>
        </w:rPr>
      </w:pPr>
      <w:r>
        <w:t>Общее число часов, отведённых на изучение «Русского языка» (5 часов в неделю):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165</w:t>
      </w:r>
      <w:r>
        <w:rPr>
          <w:spacing w:val="-3"/>
        </w:rPr>
        <w:t xml:space="preserve"> </w:t>
      </w:r>
      <w:r>
        <w:t>ч</w:t>
      </w:r>
      <w:r>
        <w:rPr>
          <w:sz w:val="22"/>
        </w:rPr>
        <w:t>.</w:t>
      </w:r>
    </w:p>
    <w:p w:rsidR="00535A46" w:rsidRDefault="00535A46">
      <w:pPr>
        <w:spacing w:line="264" w:lineRule="auto"/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1"/>
        <w:spacing w:before="73" w:line="472" w:lineRule="auto"/>
        <w:ind w:left="189" w:right="4906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535A46" w:rsidRDefault="007464B5">
      <w:pPr>
        <w:spacing w:line="264" w:lineRule="auto"/>
        <w:ind w:left="790" w:right="7147"/>
        <w:rPr>
          <w:b/>
          <w:sz w:val="28"/>
        </w:rPr>
      </w:pPr>
      <w:r>
        <w:rPr>
          <w:b/>
          <w:sz w:val="28"/>
        </w:rPr>
        <w:t>Обучение грамоте</w:t>
      </w:r>
      <w:r>
        <w:rPr>
          <w:b/>
          <w:color w:val="0000FF"/>
          <w:sz w:val="24"/>
        </w:rPr>
        <w:t>[1]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535A46" w:rsidRDefault="007464B5">
      <w:pPr>
        <w:pStyle w:val="a3"/>
        <w:spacing w:line="322" w:lineRule="exact"/>
        <w:ind w:left="790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:rsidR="00535A46" w:rsidRDefault="007464B5">
      <w:pPr>
        <w:pStyle w:val="1"/>
        <w:spacing w:before="30"/>
        <w:ind w:left="790"/>
      </w:pP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535A46" w:rsidRDefault="007464B5">
      <w:pPr>
        <w:pStyle w:val="a3"/>
        <w:spacing w:before="33" w:line="264" w:lineRule="auto"/>
        <w:ind w:left="189" w:right="701" w:firstLine="600"/>
      </w:pPr>
      <w:r>
        <w:t>Различение слова и предложения. Работа с предложением: 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535A46" w:rsidRDefault="007464B5">
      <w:pPr>
        <w:pStyle w:val="a3"/>
        <w:spacing w:line="264" w:lineRule="auto"/>
        <w:ind w:left="189" w:right="471" w:firstLine="600"/>
      </w:pPr>
      <w:r>
        <w:t>Восприятие слова как объекта изучения, материала для анализа.</w:t>
      </w:r>
      <w:r>
        <w:t xml:space="preserve"> Наблюдение</w:t>
      </w:r>
      <w:r>
        <w:rPr>
          <w:spacing w:val="-6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 требует</w:t>
      </w:r>
      <w:r>
        <w:rPr>
          <w:spacing w:val="-2"/>
        </w:rPr>
        <w:t xml:space="preserve"> </w:t>
      </w:r>
      <w:r>
        <w:t>уточнения.</w:t>
      </w:r>
    </w:p>
    <w:p w:rsidR="00535A46" w:rsidRDefault="007464B5">
      <w:pPr>
        <w:pStyle w:val="1"/>
        <w:spacing w:line="322" w:lineRule="exact"/>
        <w:ind w:left="790"/>
      </w:pPr>
      <w:r>
        <w:t>Фонетика</w:t>
      </w:r>
    </w:p>
    <w:p w:rsidR="00535A46" w:rsidRDefault="007464B5">
      <w:pPr>
        <w:pStyle w:val="a3"/>
        <w:spacing w:before="33" w:line="264" w:lineRule="auto"/>
        <w:ind w:left="189" w:right="261" w:firstLine="600"/>
      </w:pPr>
      <w:r>
        <w:t>Звуки речи. Единство звукового состава слова и его значения. Звуковой анализ</w:t>
      </w:r>
      <w:r>
        <w:rPr>
          <w:spacing w:val="-67"/>
        </w:rPr>
        <w:t xml:space="preserve"> </w:t>
      </w:r>
      <w:r>
        <w:t>слова, работа со звуковыми моделями: построение модели звукового состава слова,</w:t>
      </w:r>
      <w:r>
        <w:rPr>
          <w:spacing w:val="-67"/>
        </w:rPr>
        <w:t xml:space="preserve"> </w:t>
      </w:r>
      <w:r>
        <w:t>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</w:t>
      </w:r>
      <w:r>
        <w:rPr>
          <w:spacing w:val="1"/>
        </w:rPr>
        <w:t xml:space="preserve"> </w:t>
      </w:r>
      <w:r>
        <w:t>глухих.</w:t>
      </w:r>
      <w:r>
        <w:rPr>
          <w:spacing w:val="-6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минимальная</w:t>
      </w:r>
      <w:r>
        <w:rPr>
          <w:spacing w:val="-2"/>
        </w:rPr>
        <w:t xml:space="preserve"> </w:t>
      </w:r>
      <w:r>
        <w:t>произносительная</w:t>
      </w:r>
    </w:p>
    <w:p w:rsidR="00535A46" w:rsidRDefault="007464B5">
      <w:pPr>
        <w:pStyle w:val="a3"/>
        <w:spacing w:before="1"/>
        <w:ind w:left="189"/>
      </w:pPr>
      <w:r>
        <w:t>единица.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слове.</w:t>
      </w:r>
      <w:r>
        <w:rPr>
          <w:spacing w:val="-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535A46" w:rsidRDefault="007464B5">
      <w:pPr>
        <w:spacing w:before="31"/>
        <w:ind w:left="790"/>
        <w:rPr>
          <w:b/>
          <w:sz w:val="24"/>
        </w:rPr>
      </w:pPr>
      <w:r>
        <w:rPr>
          <w:b/>
          <w:sz w:val="28"/>
        </w:rPr>
        <w:t>Графика</w:t>
      </w:r>
      <w:hyperlink r:id="rId6" w:anchor="_ftn1">
        <w:r>
          <w:rPr>
            <w:b/>
            <w:color w:val="0092FF"/>
            <w:sz w:val="24"/>
          </w:rPr>
          <w:t>[2]</w:t>
        </w:r>
      </w:hyperlink>
    </w:p>
    <w:p w:rsidR="00535A46" w:rsidRDefault="007464B5">
      <w:pPr>
        <w:pStyle w:val="a3"/>
        <w:spacing w:before="33" w:line="264" w:lineRule="auto"/>
        <w:ind w:left="189" w:right="533" w:firstLine="600"/>
      </w:pPr>
      <w:r>
        <w:t>Различение звука и буквы: буква как знак звука. Слоговой принцип русской</w:t>
      </w:r>
      <w:r>
        <w:rPr>
          <w:spacing w:val="1"/>
        </w:rPr>
        <w:t xml:space="preserve"> </w:t>
      </w:r>
      <w:r>
        <w:t>графики. Буквы гласных как показатель твёрдости — мягкости согласных звуков.</w:t>
      </w:r>
      <w:r>
        <w:rPr>
          <w:spacing w:val="-67"/>
        </w:rPr>
        <w:t xml:space="preserve"> </w:t>
      </w:r>
      <w:r>
        <w:t>Ф</w:t>
      </w:r>
      <w:r>
        <w:t>ункции 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535A46" w:rsidRDefault="007464B5">
      <w:pPr>
        <w:pStyle w:val="1"/>
        <w:spacing w:line="321" w:lineRule="exact"/>
        <w:ind w:left="790"/>
      </w:pPr>
      <w:r>
        <w:t>Письмо</w:t>
      </w:r>
    </w:p>
    <w:p w:rsidR="00535A46" w:rsidRDefault="007464B5">
      <w:pPr>
        <w:pStyle w:val="a3"/>
        <w:spacing w:before="33"/>
        <w:ind w:left="790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классной</w:t>
      </w:r>
      <w:r>
        <w:rPr>
          <w:spacing w:val="-5"/>
        </w:rPr>
        <w:t xml:space="preserve"> </w:t>
      </w:r>
      <w:r>
        <w:t>доски.</w:t>
      </w:r>
    </w:p>
    <w:p w:rsidR="00535A46" w:rsidRDefault="007464B5">
      <w:pPr>
        <w:pStyle w:val="a3"/>
        <w:spacing w:before="32"/>
        <w:ind w:left="189"/>
      </w:pPr>
      <w:r>
        <w:t>Гигиенические</w:t>
      </w:r>
      <w:r>
        <w:rPr>
          <w:spacing w:val="-4"/>
        </w:rPr>
        <w:t xml:space="preserve"> </w:t>
      </w:r>
      <w:r>
        <w:t>требов</w:t>
      </w:r>
      <w:r>
        <w:t>ания,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письма.</w:t>
      </w:r>
    </w:p>
    <w:p w:rsidR="00535A46" w:rsidRDefault="007464B5">
      <w:pPr>
        <w:pStyle w:val="a3"/>
        <w:spacing w:before="33" w:line="264" w:lineRule="auto"/>
        <w:ind w:left="189" w:right="543" w:firstLine="600"/>
      </w:pPr>
      <w:r>
        <w:t>Начертание письменных прописных и строчных букв. Письмо разборчивым,</w:t>
      </w:r>
      <w:r>
        <w:rPr>
          <w:spacing w:val="-68"/>
        </w:rPr>
        <w:t xml:space="preserve"> </w:t>
      </w:r>
      <w:r>
        <w:t>аккуратным</w:t>
      </w:r>
      <w:r>
        <w:rPr>
          <w:spacing w:val="-4"/>
        </w:rPr>
        <w:t xml:space="preserve"> </w:t>
      </w:r>
      <w:r>
        <w:t>почерком.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небуквенных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средств:</w:t>
      </w:r>
    </w:p>
    <w:p w:rsidR="00535A46" w:rsidRDefault="007464B5">
      <w:pPr>
        <w:pStyle w:val="a3"/>
        <w:spacing w:line="264" w:lineRule="auto"/>
        <w:ind w:left="189"/>
      </w:pPr>
      <w:r>
        <w:t>пробела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переноса.</w:t>
      </w:r>
      <w:r>
        <w:rPr>
          <w:spacing w:val="-5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предложений,</w:t>
      </w:r>
      <w:r>
        <w:rPr>
          <w:spacing w:val="-67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 расходится</w:t>
      </w:r>
      <w:r>
        <w:rPr>
          <w:spacing w:val="-1"/>
        </w:rPr>
        <w:t xml:space="preserve"> </w:t>
      </w:r>
      <w:r>
        <w:t>с их</w:t>
      </w:r>
      <w:r>
        <w:rPr>
          <w:spacing w:val="3"/>
        </w:rPr>
        <w:t xml:space="preserve"> </w:t>
      </w:r>
      <w:r>
        <w:t>произношением.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</w:p>
    <w:p w:rsidR="00535A46" w:rsidRDefault="007464B5">
      <w:pPr>
        <w:pStyle w:val="a3"/>
        <w:spacing w:line="322" w:lineRule="exact"/>
        <w:ind w:left="189"/>
      </w:pPr>
      <w:r>
        <w:t>последовательность</w:t>
      </w:r>
      <w:r>
        <w:rPr>
          <w:spacing w:val="-8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:rsidR="00535A46" w:rsidRDefault="007464B5">
      <w:pPr>
        <w:pStyle w:val="1"/>
        <w:spacing w:before="33"/>
        <w:ind w:left="790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  <w:hyperlink r:id="rId7" w:anchor="_ftn1">
        <w:r>
          <w:rPr>
            <w:color w:val="0092FF"/>
            <w:sz w:val="24"/>
          </w:rPr>
          <w:t>[3]</w:t>
        </w:r>
      </w:hyperlink>
    </w:p>
    <w:p w:rsidR="00535A46" w:rsidRDefault="007464B5">
      <w:pPr>
        <w:pStyle w:val="a3"/>
        <w:spacing w:before="31" w:line="264" w:lineRule="auto"/>
        <w:ind w:left="189" w:right="1085" w:firstLine="600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 гласных после шипящих в сочетаниях жи, ши (в положении 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3"/>
        </w:rPr>
        <w:t xml:space="preserve"> </w:t>
      </w:r>
      <w:r>
        <w:t>ча,</w:t>
      </w:r>
      <w:r>
        <w:rPr>
          <w:spacing w:val="-1"/>
        </w:rPr>
        <w:t xml:space="preserve"> </w:t>
      </w:r>
      <w:r>
        <w:t>ща,</w:t>
      </w:r>
      <w:r>
        <w:rPr>
          <w:spacing w:val="-5"/>
        </w:rPr>
        <w:t xml:space="preserve"> </w:t>
      </w:r>
      <w:r>
        <w:t>чу,</w:t>
      </w:r>
      <w:r>
        <w:rPr>
          <w:spacing w:val="-3"/>
        </w:rPr>
        <w:t xml:space="preserve"> </w:t>
      </w:r>
      <w:r>
        <w:t>щу; прописная</w:t>
      </w:r>
      <w:r>
        <w:rPr>
          <w:spacing w:val="-4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</w:p>
    <w:p w:rsidR="00535A46" w:rsidRDefault="007464B5">
      <w:pPr>
        <w:pStyle w:val="a3"/>
        <w:spacing w:before="1" w:line="264" w:lineRule="auto"/>
        <w:ind w:left="189" w:right="169"/>
      </w:pPr>
      <w:r>
        <w:t>собственных (имена людей, клички животных); перенос по слогам слов без стечения</w:t>
      </w:r>
      <w:r>
        <w:rPr>
          <w:spacing w:val="-67"/>
        </w:rPr>
        <w:t xml:space="preserve"> </w:t>
      </w:r>
      <w:r>
        <w:t>согласных; знаки 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предложения.</w:t>
      </w:r>
    </w:p>
    <w:p w:rsidR="00535A46" w:rsidRDefault="00535A46">
      <w:pPr>
        <w:pStyle w:val="a3"/>
        <w:spacing w:before="2"/>
        <w:ind w:left="0"/>
        <w:rPr>
          <w:sz w:val="24"/>
        </w:rPr>
      </w:pPr>
    </w:p>
    <w:p w:rsidR="00535A46" w:rsidRDefault="007464B5">
      <w:pPr>
        <w:pStyle w:val="1"/>
        <w:ind w:left="189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</w:p>
    <w:p w:rsidR="00535A46" w:rsidRDefault="00535A46">
      <w:pPr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spacing w:before="71"/>
        <w:ind w:left="790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35A46" w:rsidRDefault="007464B5">
      <w:pPr>
        <w:pStyle w:val="a3"/>
        <w:spacing w:before="34" w:line="264" w:lineRule="auto"/>
        <w:ind w:left="189" w:right="1294" w:firstLine="600"/>
      </w:pPr>
      <w:r>
        <w:t>Язык как основное средство человеческого общения. Цели и ситуации</w:t>
      </w:r>
      <w:r>
        <w:rPr>
          <w:spacing w:val="-67"/>
        </w:rPr>
        <w:t xml:space="preserve"> </w:t>
      </w:r>
      <w:r>
        <w:t>об</w:t>
      </w:r>
      <w:r>
        <w:t>щения.</w:t>
      </w:r>
    </w:p>
    <w:p w:rsidR="00535A46" w:rsidRDefault="007464B5">
      <w:pPr>
        <w:pStyle w:val="1"/>
        <w:spacing w:line="322" w:lineRule="exact"/>
        <w:ind w:left="790"/>
      </w:pPr>
      <w:r>
        <w:t>Фонетика</w:t>
      </w:r>
    </w:p>
    <w:p w:rsidR="00535A46" w:rsidRDefault="007464B5">
      <w:pPr>
        <w:pStyle w:val="a3"/>
        <w:spacing w:before="33"/>
        <w:ind w:left="790"/>
      </w:pPr>
      <w:r>
        <w:t>Звуки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535A46" w:rsidRDefault="007464B5">
      <w:pPr>
        <w:pStyle w:val="a3"/>
        <w:spacing w:before="31" w:line="264" w:lineRule="auto"/>
        <w:ind w:left="189" w:right="328"/>
      </w:pPr>
      <w:r>
        <w:t>Гласные ударные и безударные. Твёрдые и мягкие согласные звуки, их различение.</w:t>
      </w:r>
      <w:r>
        <w:rPr>
          <w:spacing w:val="-67"/>
        </w:rPr>
        <w:t xml:space="preserve"> </w:t>
      </w:r>
      <w:r>
        <w:t>Звонкие и глухие согласные звуки, их различение. Согласный звук [й’] и гласный</w:t>
      </w:r>
      <w:r>
        <w:rPr>
          <w:spacing w:val="1"/>
        </w:rPr>
        <w:t xml:space="preserve"> </w:t>
      </w:r>
      <w:r>
        <w:t>звук [и].</w:t>
      </w:r>
      <w:r>
        <w:rPr>
          <w:spacing w:val="-1"/>
        </w:rPr>
        <w:t xml:space="preserve"> </w:t>
      </w:r>
      <w:r>
        <w:t>Шипящие 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 [щ’].</w:t>
      </w:r>
    </w:p>
    <w:p w:rsidR="00535A46" w:rsidRDefault="007464B5">
      <w:pPr>
        <w:pStyle w:val="a3"/>
        <w:spacing w:before="1" w:line="264" w:lineRule="auto"/>
        <w:ind w:left="189" w:right="1171" w:firstLine="600"/>
      </w:pPr>
      <w:r>
        <w:t>Слог. Количество слогов в слове. Ударный слог. Деление слов на слоги</w:t>
      </w:r>
      <w:r>
        <w:rPr>
          <w:spacing w:val="-67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535A46" w:rsidRDefault="007464B5">
      <w:pPr>
        <w:pStyle w:val="1"/>
        <w:spacing w:line="322" w:lineRule="exact"/>
        <w:ind w:left="790"/>
      </w:pPr>
      <w:r>
        <w:t>Графика</w:t>
      </w:r>
    </w:p>
    <w:p w:rsidR="00535A46" w:rsidRDefault="007464B5">
      <w:pPr>
        <w:pStyle w:val="a3"/>
        <w:spacing w:before="33" w:line="264" w:lineRule="auto"/>
        <w:ind w:left="189" w:right="630" w:firstLine="600"/>
      </w:pPr>
      <w:r>
        <w:t>Звук и буква. Различение звуков и букв. Обозначение на письме твёрдости</w:t>
      </w:r>
      <w:r>
        <w:rPr>
          <w:spacing w:val="1"/>
        </w:rPr>
        <w:t xml:space="preserve"> </w:t>
      </w:r>
      <w:r>
        <w:t>согласных звуков буквами а, о, у, ы</w:t>
      </w:r>
      <w:r>
        <w:t>, э; слова с буквой э. Обозначение на письме</w:t>
      </w:r>
      <w:r>
        <w:rPr>
          <w:spacing w:val="1"/>
        </w:rPr>
        <w:t xml:space="preserve"> </w:t>
      </w:r>
      <w:r>
        <w:t>мягкости согласных звуков буквами е, ё, ю, я, и. Функции букв е, ё, ю, я. Мягкий</w:t>
      </w:r>
      <w:r>
        <w:rPr>
          <w:spacing w:val="-67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</w:t>
      </w:r>
      <w:r>
        <w:rPr>
          <w:spacing w:val="-5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535A46" w:rsidRDefault="007464B5">
      <w:pPr>
        <w:pStyle w:val="a3"/>
        <w:spacing w:line="264" w:lineRule="auto"/>
        <w:ind w:left="189" w:right="726" w:firstLine="600"/>
      </w:pPr>
      <w:r>
        <w:t>Установление соотношения звукового и буквенного состава слова в словах</w:t>
      </w:r>
      <w:r>
        <w:rPr>
          <w:spacing w:val="-67"/>
        </w:rPr>
        <w:t xml:space="preserve"> </w:t>
      </w:r>
      <w:r>
        <w:t>типа стол,</w:t>
      </w:r>
      <w:r>
        <w:rPr>
          <w:spacing w:val="-2"/>
        </w:rPr>
        <w:t xml:space="preserve"> </w:t>
      </w:r>
      <w:r>
        <w:t>конь.</w:t>
      </w:r>
    </w:p>
    <w:p w:rsidR="00535A46" w:rsidRDefault="007464B5">
      <w:pPr>
        <w:pStyle w:val="a3"/>
        <w:spacing w:line="264" w:lineRule="auto"/>
        <w:ind w:left="790" w:right="675"/>
      </w:pPr>
      <w:r>
        <w:t>Небуквенные графические средства: пробел между словами, знак переноса.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алфавит: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последовательность.</w:t>
      </w:r>
    </w:p>
    <w:p w:rsidR="00535A46" w:rsidRDefault="007464B5">
      <w:pPr>
        <w:pStyle w:val="a3"/>
        <w:spacing w:line="322" w:lineRule="exact"/>
        <w:ind w:left="189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</w:t>
      </w:r>
      <w:r>
        <w:t>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535A46" w:rsidRDefault="007464B5">
      <w:pPr>
        <w:spacing w:before="33"/>
        <w:ind w:left="790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535A46" w:rsidRDefault="007464B5">
      <w:pPr>
        <w:pStyle w:val="a3"/>
        <w:spacing w:before="31" w:line="264" w:lineRule="auto"/>
        <w:ind w:left="189" w:right="348" w:firstLine="600"/>
      </w:pPr>
      <w:r>
        <w:t>Произношение звуков и сочетаний звуков,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</w:t>
      </w:r>
    </w:p>
    <w:p w:rsidR="00535A46" w:rsidRDefault="007464B5">
      <w:pPr>
        <w:pStyle w:val="a3"/>
        <w:spacing w:before="2"/>
        <w:ind w:left="189"/>
      </w:pP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535A46" w:rsidRDefault="007464B5">
      <w:pPr>
        <w:pStyle w:val="1"/>
        <w:spacing w:before="31"/>
        <w:ind w:left="790"/>
      </w:pPr>
      <w:r>
        <w:t>Лексика</w:t>
      </w:r>
    </w:p>
    <w:p w:rsidR="00535A46" w:rsidRDefault="007464B5">
      <w:pPr>
        <w:pStyle w:val="a3"/>
        <w:spacing w:before="33"/>
        <w:ind w:left="790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535A46" w:rsidRDefault="007464B5">
      <w:pPr>
        <w:pStyle w:val="a3"/>
        <w:spacing w:before="31" w:line="264" w:lineRule="auto"/>
        <w:ind w:left="189" w:right="1437" w:firstLine="600"/>
      </w:pPr>
      <w:r>
        <w:t>Слово как название предмета, признака предмета, действия предмета</w:t>
      </w:r>
      <w:r>
        <w:rPr>
          <w:spacing w:val="-68"/>
        </w:rPr>
        <w:t xml:space="preserve"> </w:t>
      </w:r>
      <w:r>
        <w:t>(ознакомление).</w:t>
      </w:r>
    </w:p>
    <w:p w:rsidR="00535A46" w:rsidRDefault="007464B5">
      <w:pPr>
        <w:pStyle w:val="a3"/>
        <w:spacing w:line="322" w:lineRule="exact"/>
        <w:ind w:left="790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535A46" w:rsidRDefault="007464B5">
      <w:pPr>
        <w:pStyle w:val="1"/>
        <w:spacing w:before="33"/>
        <w:ind w:left="790"/>
      </w:pPr>
      <w:r>
        <w:t>Синтаксис</w:t>
      </w:r>
    </w:p>
    <w:p w:rsidR="00535A46" w:rsidRDefault="007464B5">
      <w:pPr>
        <w:pStyle w:val="a3"/>
        <w:spacing w:before="34"/>
        <w:ind w:left="790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535A46" w:rsidRDefault="007464B5">
      <w:pPr>
        <w:pStyle w:val="a3"/>
        <w:spacing w:before="31" w:line="264" w:lineRule="auto"/>
        <w:ind w:left="189" w:right="406" w:firstLine="600"/>
      </w:pPr>
      <w:r>
        <w:t>Слово, предложение (наблюдение над сходством и различием). Установление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вопросов.</w:t>
      </w:r>
    </w:p>
    <w:p w:rsidR="00535A46" w:rsidRDefault="007464B5">
      <w:pPr>
        <w:pStyle w:val="a3"/>
        <w:spacing w:line="264" w:lineRule="auto"/>
        <w:ind w:left="189" w:right="184" w:firstLine="600"/>
      </w:pPr>
      <w:r>
        <w:t>Восстановление деформированных предложений. Составление предложений из</w:t>
      </w:r>
      <w:r>
        <w:rPr>
          <w:spacing w:val="-67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 слов.</w:t>
      </w:r>
    </w:p>
    <w:p w:rsidR="00535A46" w:rsidRDefault="007464B5">
      <w:pPr>
        <w:pStyle w:val="1"/>
        <w:spacing w:line="322" w:lineRule="exact"/>
        <w:ind w:left="790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535A46" w:rsidRDefault="007464B5">
      <w:pPr>
        <w:pStyle w:val="a3"/>
        <w:spacing w:before="33" w:line="264" w:lineRule="auto"/>
        <w:ind w:left="790" w:right="3544"/>
      </w:pPr>
      <w:r>
        <w:t>Правила правописания и их 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</w:p>
    <w:p w:rsidR="00535A46" w:rsidRDefault="00535A46">
      <w:pPr>
        <w:spacing w:line="264" w:lineRule="auto"/>
        <w:sectPr w:rsidR="00535A46">
          <w:pgSz w:w="11910" w:h="16390"/>
          <w:pgMar w:top="1340" w:right="700" w:bottom="280" w:left="660" w:header="720" w:footer="720" w:gutter="0"/>
          <w:cols w:space="720"/>
        </w:sectPr>
      </w:pPr>
    </w:p>
    <w:p w:rsidR="00535A46" w:rsidRDefault="007464B5">
      <w:pPr>
        <w:pStyle w:val="a3"/>
        <w:spacing w:before="73" w:line="264" w:lineRule="auto"/>
        <w:ind w:left="189" w:right="610" w:firstLine="600"/>
      </w:pPr>
      <w:r>
        <w:lastRenderedPageBreak/>
        <w:t>прописная буква в начале предложения и в именах собственных: в именах и</w:t>
      </w:r>
      <w:r>
        <w:rPr>
          <w:spacing w:val="-68"/>
        </w:rPr>
        <w:t xml:space="preserve"> </w:t>
      </w:r>
      <w:r>
        <w:t>фамилиях 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535A46" w:rsidRDefault="007464B5">
      <w:pPr>
        <w:pStyle w:val="a3"/>
        <w:spacing w:before="2"/>
        <w:ind w:left="790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сл</w:t>
      </w:r>
      <w:r>
        <w:t>ова);</w:t>
      </w:r>
    </w:p>
    <w:p w:rsidR="00535A46" w:rsidRDefault="007464B5">
      <w:pPr>
        <w:pStyle w:val="a3"/>
        <w:spacing w:before="31" w:line="264" w:lineRule="auto"/>
        <w:ind w:left="189" w:right="157" w:firstLine="600"/>
      </w:pPr>
      <w:r>
        <w:t>гласные после шипящих в сочетаниях жи, ши (в положении под ударением), ча,</w:t>
      </w:r>
      <w:r>
        <w:rPr>
          <w:spacing w:val="-67"/>
        </w:rPr>
        <w:t xml:space="preserve"> </w:t>
      </w:r>
      <w:r>
        <w:t>ща,</w:t>
      </w:r>
      <w:r>
        <w:rPr>
          <w:spacing w:val="-2"/>
        </w:rPr>
        <w:t xml:space="preserve"> </w:t>
      </w:r>
      <w:r>
        <w:t>чу,</w:t>
      </w:r>
      <w:r>
        <w:rPr>
          <w:spacing w:val="-1"/>
        </w:rPr>
        <w:t xml:space="preserve"> </w:t>
      </w:r>
      <w:r>
        <w:t>щу;</w:t>
      </w:r>
    </w:p>
    <w:p w:rsidR="00535A46" w:rsidRDefault="007464B5">
      <w:pPr>
        <w:pStyle w:val="a3"/>
        <w:spacing w:line="322" w:lineRule="exact"/>
        <w:ind w:left="790"/>
      </w:pPr>
      <w:r>
        <w:t>сочетания</w:t>
      </w:r>
      <w:r>
        <w:rPr>
          <w:spacing w:val="-2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:rsidR="00535A46" w:rsidRDefault="007464B5">
      <w:pPr>
        <w:pStyle w:val="a3"/>
        <w:spacing w:before="33" w:line="264" w:lineRule="auto"/>
        <w:ind w:left="189" w:right="1757" w:firstLine="600"/>
      </w:pPr>
      <w:r>
        <w:t>слова с непроверяемыми гласными и согласными (перечень слов 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-3"/>
        </w:rPr>
        <w:t xml:space="preserve"> </w:t>
      </w:r>
      <w:r>
        <w:t>учебника);</w:t>
      </w:r>
    </w:p>
    <w:p w:rsidR="00535A46" w:rsidRDefault="007464B5">
      <w:pPr>
        <w:pStyle w:val="a3"/>
        <w:spacing w:line="266" w:lineRule="auto"/>
        <w:ind w:left="189" w:right="1810" w:firstLine="600"/>
      </w:pPr>
      <w:r>
        <w:t>знаки препинания в конце предложения: точка, воп</w:t>
      </w:r>
      <w:r>
        <w:t>росительный 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535A46" w:rsidRDefault="007464B5">
      <w:pPr>
        <w:pStyle w:val="a3"/>
        <w:spacing w:line="316" w:lineRule="exact"/>
        <w:ind w:left="790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текста.</w:t>
      </w:r>
    </w:p>
    <w:p w:rsidR="00535A46" w:rsidRDefault="007464B5">
      <w:pPr>
        <w:pStyle w:val="1"/>
        <w:spacing w:before="33"/>
        <w:ind w:left="790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535A46" w:rsidRDefault="007464B5">
      <w:pPr>
        <w:pStyle w:val="a3"/>
        <w:spacing w:before="31" w:line="264" w:lineRule="auto"/>
        <w:ind w:left="189" w:right="780" w:firstLine="600"/>
      </w:pPr>
      <w:r>
        <w:t>Речь как основная форма общения между людьми. Текст как единица речи</w:t>
      </w:r>
      <w:r>
        <w:rPr>
          <w:spacing w:val="-67"/>
        </w:rPr>
        <w:t xml:space="preserve"> </w:t>
      </w:r>
      <w:r>
        <w:t>(ознакомление).</w:t>
      </w:r>
    </w:p>
    <w:p w:rsidR="00535A46" w:rsidRDefault="007464B5">
      <w:pPr>
        <w:pStyle w:val="a3"/>
        <w:spacing w:line="264" w:lineRule="auto"/>
        <w:ind w:left="189" w:right="317" w:firstLine="600"/>
      </w:pPr>
      <w:r>
        <w:t>Ситуация общения: цель общения, с кем и где происходит общение. Ситуации</w:t>
      </w:r>
      <w:r>
        <w:rPr>
          <w:spacing w:val="-67"/>
        </w:rPr>
        <w:t xml:space="preserve"> </w:t>
      </w:r>
      <w:r>
        <w:t>устного общения</w:t>
      </w:r>
      <w:r>
        <w:rPr>
          <w:spacing w:val="-1"/>
        </w:rPr>
        <w:t xml:space="preserve"> </w:t>
      </w:r>
      <w:r>
        <w:t>(чтение</w:t>
      </w:r>
      <w:r>
        <w:rPr>
          <w:spacing w:val="-2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-2"/>
        </w:rPr>
        <w:t xml:space="preserve"> </w:t>
      </w:r>
      <w:r>
        <w:t>просмотр видеоматериалов,</w:t>
      </w:r>
    </w:p>
    <w:p w:rsidR="00535A46" w:rsidRDefault="007464B5">
      <w:pPr>
        <w:pStyle w:val="a3"/>
        <w:spacing w:before="2"/>
        <w:ind w:left="189"/>
      </w:pPr>
      <w:r>
        <w:t>прослушивание</w:t>
      </w:r>
      <w:r>
        <w:rPr>
          <w:spacing w:val="-4"/>
        </w:rPr>
        <w:t xml:space="preserve"> </w:t>
      </w:r>
      <w:r>
        <w:t>аудиозаписи).</w:t>
      </w:r>
    </w:p>
    <w:p w:rsidR="00535A46" w:rsidRDefault="007464B5">
      <w:pPr>
        <w:pStyle w:val="a3"/>
        <w:spacing w:before="31" w:line="264" w:lineRule="auto"/>
        <w:ind w:left="189" w:right="404" w:firstLine="600"/>
      </w:pPr>
      <w:r>
        <w:t>Нормы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5"/>
        </w:rPr>
        <w:t xml:space="preserve"> </w:t>
      </w:r>
      <w:r>
        <w:t>прощание,</w:t>
      </w:r>
      <w:r>
        <w:rPr>
          <w:spacing w:val="-5"/>
        </w:rPr>
        <w:t xml:space="preserve"> </w:t>
      </w:r>
      <w:r>
        <w:t>извинение,</w:t>
      </w:r>
      <w:r>
        <w:rPr>
          <w:spacing w:val="-8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535A46" w:rsidRDefault="007464B5">
      <w:pPr>
        <w:pStyle w:val="a3"/>
        <w:spacing w:line="322" w:lineRule="exact"/>
        <w:ind w:left="790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</w:t>
      </w:r>
      <w:r>
        <w:t>ве</w:t>
      </w:r>
      <w:r>
        <w:rPr>
          <w:spacing w:val="-6"/>
        </w:rPr>
        <w:t xml:space="preserve"> </w:t>
      </w:r>
      <w:r>
        <w:t>наблюдений.</w:t>
      </w:r>
    </w:p>
    <w:p w:rsidR="00535A46" w:rsidRDefault="00535A46">
      <w:pPr>
        <w:pStyle w:val="a3"/>
        <w:spacing w:before="1"/>
        <w:ind w:left="0"/>
        <w:rPr>
          <w:sz w:val="27"/>
        </w:rPr>
      </w:pPr>
    </w:p>
    <w:p w:rsidR="00535A46" w:rsidRDefault="007464B5">
      <w:pPr>
        <w:pStyle w:val="1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РЕЗУЛЬТАТЫ</w:t>
      </w:r>
    </w:p>
    <w:p w:rsidR="00535A46" w:rsidRDefault="00535A46">
      <w:pPr>
        <w:pStyle w:val="a3"/>
        <w:spacing w:before="10"/>
        <w:ind w:left="0"/>
        <w:rPr>
          <w:b/>
          <w:sz w:val="26"/>
        </w:rPr>
      </w:pPr>
    </w:p>
    <w:p w:rsidR="00535A46" w:rsidRDefault="007464B5">
      <w:pPr>
        <w:pStyle w:val="a3"/>
        <w:spacing w:line="264" w:lineRule="auto"/>
        <w:ind w:right="1052" w:firstLine="600"/>
      </w:pPr>
      <w:r>
        <w:t>Изучение русского языка на уровне начального общего 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 освоения учебного</w:t>
      </w:r>
      <w:r>
        <w:rPr>
          <w:spacing w:val="-3"/>
        </w:rPr>
        <w:t xml:space="preserve"> </w:t>
      </w:r>
      <w:r>
        <w:t>предмета.</w:t>
      </w:r>
    </w:p>
    <w:p w:rsidR="00535A46" w:rsidRDefault="00535A46">
      <w:pPr>
        <w:pStyle w:val="a3"/>
        <w:spacing w:before="4"/>
        <w:ind w:left="0"/>
        <w:rPr>
          <w:sz w:val="24"/>
        </w:rPr>
      </w:pPr>
    </w:p>
    <w:p w:rsidR="00535A46" w:rsidRDefault="007464B5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</w:t>
      </w:r>
      <w:r>
        <w:t>ТАТЫ</w:t>
      </w:r>
    </w:p>
    <w:p w:rsidR="00535A46" w:rsidRDefault="00535A46">
      <w:pPr>
        <w:pStyle w:val="a3"/>
        <w:spacing w:before="1"/>
        <w:ind w:left="0"/>
        <w:rPr>
          <w:b/>
          <w:sz w:val="27"/>
        </w:rPr>
      </w:pPr>
    </w:p>
    <w:p w:rsidR="00535A46" w:rsidRDefault="007464B5">
      <w:pPr>
        <w:spacing w:line="264" w:lineRule="auto"/>
        <w:ind w:left="475" w:right="1081" w:firstLine="600"/>
        <w:rPr>
          <w:sz w:val="28"/>
        </w:rPr>
      </w:pPr>
      <w:r>
        <w:rPr>
          <w:sz w:val="28"/>
        </w:rPr>
        <w:t>В результате изучения предмета «Русский язык» в начальной школе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346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 через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языка, отражающего 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1047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роли русского языка как государственного языка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790"/>
        <w:rPr>
          <w:sz w:val="28"/>
        </w:rPr>
      </w:pPr>
      <w:r>
        <w:rPr>
          <w:sz w:val="28"/>
        </w:rPr>
        <w:t>осоз</w:t>
      </w:r>
      <w:r>
        <w:rPr>
          <w:sz w:val="28"/>
        </w:rPr>
        <w:t>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и родного края, в том числе через обсуждение ситуаций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535A46" w:rsidRDefault="00535A46">
      <w:pPr>
        <w:spacing w:line="264" w:lineRule="auto"/>
        <w:rPr>
          <w:sz w:val="28"/>
        </w:rPr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73" w:line="264" w:lineRule="auto"/>
        <w:ind w:right="539"/>
        <w:rPr>
          <w:sz w:val="28"/>
        </w:rPr>
      </w:pPr>
      <w:r>
        <w:rPr>
          <w:sz w:val="28"/>
        </w:rPr>
        <w:lastRenderedPageBreak/>
        <w:t>проявление уважения к своему и другим народам, формируемое в том ч</w:t>
      </w:r>
      <w:r>
        <w:rPr>
          <w:sz w:val="28"/>
        </w:rPr>
        <w:t>исле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идёт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2" w:line="264" w:lineRule="auto"/>
        <w:ind w:right="846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уважении и достоинстве человека, о нравственноэтических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 межличностных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</w:p>
    <w:p w:rsidR="00535A46" w:rsidRDefault="007464B5">
      <w:pPr>
        <w:pStyle w:val="a3"/>
        <w:spacing w:line="320" w:lineRule="exact"/>
      </w:pPr>
      <w:r>
        <w:t>отражённых в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идёт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 русского</w:t>
      </w:r>
      <w:r>
        <w:rPr>
          <w:spacing w:val="-1"/>
        </w:rPr>
        <w:t xml:space="preserve"> </w:t>
      </w:r>
      <w:r>
        <w:t>языка;</w:t>
      </w:r>
    </w:p>
    <w:p w:rsidR="00535A46" w:rsidRDefault="007464B5">
      <w:pPr>
        <w:pStyle w:val="1"/>
        <w:spacing w:before="33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1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3" w:line="266" w:lineRule="auto"/>
        <w:ind w:right="1239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 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16" w:lineRule="exact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535A46" w:rsidRDefault="007464B5">
      <w:pPr>
        <w:pStyle w:val="a3"/>
        <w:spacing w:before="34" w:line="264" w:lineRule="auto"/>
      </w:pPr>
      <w:r>
        <w:t>использованием</w:t>
      </w:r>
      <w:r>
        <w:rPr>
          <w:spacing w:val="-4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428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связанного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</w:p>
    <w:p w:rsidR="00535A46" w:rsidRDefault="007464B5">
      <w:pPr>
        <w:pStyle w:val="a3"/>
        <w:spacing w:line="322" w:lineRule="exact"/>
      </w:pPr>
      <w:r>
        <w:t>недопустимых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языка);</w:t>
      </w:r>
    </w:p>
    <w:p w:rsidR="00535A46" w:rsidRDefault="007464B5">
      <w:pPr>
        <w:pStyle w:val="1"/>
        <w:spacing w:before="33"/>
        <w:rPr>
          <w:b w:val="0"/>
        </w:rPr>
      </w:pPr>
      <w:r>
        <w:t>эстетического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1" w:line="264" w:lineRule="auto"/>
        <w:ind w:right="165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566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 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самовыражения;</w:t>
      </w:r>
    </w:p>
    <w:p w:rsidR="00535A46" w:rsidRDefault="007464B5">
      <w:pPr>
        <w:pStyle w:val="1"/>
        <w:spacing w:line="264" w:lineRule="auto"/>
        <w:ind w:right="2078"/>
        <w:rPr>
          <w:b w:val="0"/>
        </w:rPr>
      </w:pPr>
      <w:r>
        <w:t>физического воспитания, формирования к</w:t>
      </w:r>
      <w:r>
        <w:t>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1" w:line="264" w:lineRule="auto"/>
        <w:ind w:right="174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языкового образования;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271"/>
        <w:rPr>
          <w:sz w:val="28"/>
        </w:rPr>
      </w:pPr>
      <w:r>
        <w:rPr>
          <w:sz w:val="28"/>
        </w:rPr>
        <w:t>бережное отношение к физическому и психическому здоровью, проявляющееся в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</w:p>
    <w:p w:rsidR="00535A46" w:rsidRDefault="007464B5">
      <w:pPr>
        <w:pStyle w:val="a3"/>
        <w:spacing w:line="322" w:lineRule="exact"/>
      </w:pP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общения;</w:t>
      </w:r>
    </w:p>
    <w:p w:rsidR="00535A46" w:rsidRDefault="007464B5">
      <w:pPr>
        <w:pStyle w:val="1"/>
        <w:spacing w:before="31"/>
        <w:rPr>
          <w:b w:val="0"/>
        </w:rPr>
      </w:pPr>
      <w:r>
        <w:t>трудового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3" w:line="264" w:lineRule="auto"/>
        <w:ind w:right="297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 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 из текстов, с которыми идёт работа на уроках русского языка), интерес</w:t>
      </w:r>
      <w:r>
        <w:rPr>
          <w:spacing w:val="-67"/>
          <w:sz w:val="28"/>
        </w:rPr>
        <w:t xml:space="preserve"> </w:t>
      </w:r>
      <w:r>
        <w:rPr>
          <w:sz w:val="28"/>
        </w:rPr>
        <w:t>к различным профессиям, возникающий при обсуждении примеров из текстов,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идёт работа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535A46" w:rsidRDefault="007464B5">
      <w:pPr>
        <w:pStyle w:val="1"/>
        <w:spacing w:line="321" w:lineRule="exact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4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текстами;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1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535A46" w:rsidRDefault="007464B5">
      <w:pPr>
        <w:pStyle w:val="1"/>
        <w:spacing w:before="33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b w:val="0"/>
        </w:rPr>
        <w:t>:</w:t>
      </w:r>
    </w:p>
    <w:p w:rsidR="00535A46" w:rsidRDefault="00535A46">
      <w:pPr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73"/>
        <w:ind w:hanging="361"/>
        <w:rPr>
          <w:sz w:val="28"/>
        </w:rPr>
      </w:pPr>
      <w:r>
        <w:rPr>
          <w:sz w:val="28"/>
        </w:rPr>
        <w:lastRenderedPageBreak/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2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</w:p>
    <w:p w:rsidR="00535A46" w:rsidRDefault="007464B5">
      <w:pPr>
        <w:pStyle w:val="a3"/>
        <w:spacing w:before="33" w:line="264" w:lineRule="auto"/>
        <w:ind w:right="883"/>
      </w:pPr>
      <w:r>
        <w:t>первоначальные представления о системе языка как одной из сос</w:t>
      </w:r>
      <w:r>
        <w:t>тавляющих</w:t>
      </w:r>
      <w:r>
        <w:rPr>
          <w:spacing w:val="-67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 картины мира;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22" w:lineRule="exact"/>
        <w:ind w:hanging="361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535A46" w:rsidRDefault="007464B5">
      <w:pPr>
        <w:pStyle w:val="a3"/>
        <w:spacing w:before="34" w:line="264" w:lineRule="auto"/>
        <w:ind w:right="410"/>
      </w:pPr>
      <w:r>
        <w:t>самостоятельность в познании, в том числе познавательный интерес к изучению</w:t>
      </w:r>
      <w:r>
        <w:rPr>
          <w:spacing w:val="-67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 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535A46" w:rsidRDefault="00535A46">
      <w:pPr>
        <w:pStyle w:val="a3"/>
        <w:spacing w:before="1"/>
        <w:ind w:left="0"/>
        <w:rPr>
          <w:sz w:val="24"/>
        </w:rPr>
      </w:pPr>
    </w:p>
    <w:p w:rsidR="00535A46" w:rsidRDefault="007464B5">
      <w:pPr>
        <w:pStyle w:val="1"/>
        <w:spacing w:before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35A46" w:rsidRDefault="00535A46">
      <w:pPr>
        <w:pStyle w:val="a3"/>
        <w:spacing w:before="10"/>
        <w:ind w:left="0"/>
        <w:rPr>
          <w:b/>
          <w:sz w:val="26"/>
        </w:rPr>
      </w:pPr>
    </w:p>
    <w:p w:rsidR="00535A46" w:rsidRDefault="007464B5">
      <w:pPr>
        <w:pStyle w:val="a3"/>
        <w:spacing w:line="264" w:lineRule="auto"/>
        <w:ind w:right="1262" w:firstLine="600"/>
      </w:pPr>
      <w:r>
        <w:t>В результате изучения русского языка на уровне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познавательные</w:t>
      </w:r>
    </w:p>
    <w:p w:rsidR="00535A46" w:rsidRDefault="007464B5">
      <w:pPr>
        <w:pStyle w:val="a3"/>
        <w:spacing w:before="3" w:line="264" w:lineRule="auto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</w:t>
      </w:r>
      <w:r>
        <w:t>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</w:p>
    <w:p w:rsidR="00535A46" w:rsidRDefault="007464B5">
      <w:pPr>
        <w:pStyle w:val="a3"/>
        <w:spacing w:line="322" w:lineRule="exact"/>
      </w:pPr>
      <w:r>
        <w:t>деятельность.</w:t>
      </w:r>
    </w:p>
    <w:p w:rsidR="00535A46" w:rsidRDefault="007464B5">
      <w:pPr>
        <w:spacing w:before="30" w:line="264" w:lineRule="auto"/>
        <w:ind w:left="475" w:right="782" w:firstLine="600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590"/>
        <w:rPr>
          <w:sz w:val="28"/>
        </w:rPr>
      </w:pPr>
      <w:r>
        <w:rPr>
          <w:sz w:val="28"/>
        </w:rPr>
        <w:t>сравнивать различные языковые единицы (звуки, слова, предложения, тексты),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(частеречная</w:t>
      </w:r>
    </w:p>
    <w:p w:rsidR="00535A46" w:rsidRDefault="007464B5">
      <w:pPr>
        <w:pStyle w:val="a3"/>
        <w:spacing w:before="2" w:line="264" w:lineRule="auto"/>
        <w:ind w:right="941"/>
      </w:pPr>
      <w:r>
        <w:t>принадлежность, грамматический признак, лексическое значение и другое);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 языковых единиц;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22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признаку;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1" w:line="264" w:lineRule="auto"/>
        <w:ind w:right="303"/>
        <w:rPr>
          <w:sz w:val="28"/>
        </w:rPr>
      </w:pPr>
      <w:r>
        <w:rPr>
          <w:sz w:val="28"/>
        </w:rPr>
        <w:t>определять с</w:t>
      </w:r>
      <w:r>
        <w:rPr>
          <w:sz w:val="28"/>
        </w:rPr>
        <w:t>ущественный признак для классификации языковых единиц (звуков,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текстов); 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единицы;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1081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</w:t>
      </w:r>
      <w:r>
        <w:rPr>
          <w:sz w:val="28"/>
        </w:rPr>
        <w:t>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</w:t>
      </w:r>
    </w:p>
    <w:p w:rsidR="00535A46" w:rsidRDefault="007464B5">
      <w:pPr>
        <w:pStyle w:val="a3"/>
        <w:spacing w:before="2" w:line="264" w:lineRule="auto"/>
        <w:ind w:right="303"/>
      </w:pPr>
      <w:r>
        <w:t>действий при работе с языковыми единицами, самостоятельно выделять учебные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 единиц;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220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 задачи 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предложенного алгоритма, формулировать запрос на 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1422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причинноследственные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535A46" w:rsidRDefault="007464B5">
      <w:pPr>
        <w:pStyle w:val="a3"/>
        <w:spacing w:before="1"/>
        <w:ind w:left="1075"/>
        <w:rPr>
          <w:b/>
        </w:rPr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базовые</w:t>
      </w:r>
    </w:p>
    <w:p w:rsidR="00535A46" w:rsidRDefault="007464B5">
      <w:pPr>
        <w:pStyle w:val="1"/>
        <w:spacing w:before="30" w:line="264" w:lineRule="auto"/>
        <w:ind w:right="902"/>
        <w:rPr>
          <w:b w:val="0"/>
        </w:rPr>
      </w:pPr>
      <w:r>
        <w:t xml:space="preserve">исследовательские </w:t>
      </w:r>
      <w:r>
        <w:t>действия как часть познавательных 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1" w:line="264" w:lineRule="auto"/>
        <w:ind w:right="890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 ситуации;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1218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</w:t>
      </w:r>
      <w:r>
        <w:rPr>
          <w:spacing w:val="-68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z w:val="28"/>
        </w:rPr>
        <w:t>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535A46" w:rsidRDefault="00535A46">
      <w:pPr>
        <w:spacing w:line="264" w:lineRule="auto"/>
        <w:rPr>
          <w:sz w:val="28"/>
        </w:rPr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73"/>
        <w:ind w:hanging="361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4"/>
          <w:sz w:val="28"/>
        </w:rPr>
        <w:t xml:space="preserve"> </w:t>
      </w:r>
      <w:r>
        <w:rPr>
          <w:sz w:val="28"/>
        </w:rPr>
        <w:t>лингвистическое</w:t>
      </w:r>
    </w:p>
    <w:p w:rsidR="00535A46" w:rsidRDefault="007464B5">
      <w:pPr>
        <w:pStyle w:val="a3"/>
        <w:spacing w:before="33"/>
      </w:pPr>
      <w:r>
        <w:t>миниисследование,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4" w:line="264" w:lineRule="auto"/>
        <w:ind w:right="159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проведённого наблюдения за языковым материалом (классификации,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 формулировать с помощью учителя вопросы в процессе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911"/>
        <w:rPr>
          <w:sz w:val="28"/>
        </w:rPr>
      </w:pPr>
      <w:r>
        <w:rPr>
          <w:sz w:val="28"/>
        </w:rPr>
        <w:t>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535A46" w:rsidRDefault="007464B5">
      <w:pPr>
        <w:pStyle w:val="a3"/>
        <w:spacing w:line="322" w:lineRule="exact"/>
        <w:ind w:left="1075"/>
        <w:rPr>
          <w:b/>
        </w:rPr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rPr>
          <w:b/>
        </w:rPr>
        <w:t>работать</w:t>
      </w:r>
      <w:r>
        <w:rPr>
          <w:b/>
          <w:spacing w:val="-1"/>
        </w:rPr>
        <w:t xml:space="preserve"> </w:t>
      </w:r>
      <w:r>
        <w:rPr>
          <w:b/>
        </w:rPr>
        <w:t>с</w:t>
      </w:r>
    </w:p>
    <w:p w:rsidR="00535A46" w:rsidRDefault="007464B5">
      <w:pPr>
        <w:pStyle w:val="1"/>
        <w:spacing w:before="33"/>
        <w:rPr>
          <w:b w:val="0"/>
        </w:rPr>
      </w:pPr>
      <w:r>
        <w:t>информацией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1" w:line="264" w:lineRule="auto"/>
        <w:ind w:right="919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6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для уточнения;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1539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справочниках;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6"/>
        </w:tabs>
        <w:spacing w:line="264" w:lineRule="auto"/>
        <w:ind w:right="292"/>
        <w:jc w:val="both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 или 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основании предложенного уч</w:t>
      </w:r>
      <w:r>
        <w:rPr>
          <w:sz w:val="28"/>
        </w:rPr>
        <w:t>ителем способа её проверки (обращаясь к словарям,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учебнику);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630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представителей) правила информационной безопасности при поиске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</w:p>
    <w:p w:rsidR="00535A46" w:rsidRDefault="007464B5">
      <w:pPr>
        <w:pStyle w:val="a3"/>
        <w:spacing w:before="1" w:line="264" w:lineRule="auto"/>
        <w:ind w:right="1648"/>
      </w:pPr>
      <w:r>
        <w:t>(информации о написании и произношении слова, о значении слова, о</w:t>
      </w:r>
      <w:r>
        <w:rPr>
          <w:spacing w:val="-67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синонимах</w:t>
      </w:r>
      <w:r>
        <w:rPr>
          <w:spacing w:val="1"/>
        </w:rPr>
        <w:t xml:space="preserve"> </w:t>
      </w:r>
      <w:r>
        <w:t>слова);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1742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</w:t>
      </w:r>
      <w:r>
        <w:rPr>
          <w:sz w:val="28"/>
        </w:rPr>
        <w:t>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309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зафиксированную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4"/>
          <w:sz w:val="28"/>
        </w:rPr>
        <w:t xml:space="preserve"> </w:t>
      </w:r>
      <w:r>
        <w:rPr>
          <w:sz w:val="28"/>
        </w:rPr>
        <w:t>схем;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создавать схемы, таблицы для представления 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535A46" w:rsidRDefault="007464B5">
      <w:pPr>
        <w:spacing w:line="264" w:lineRule="auto"/>
        <w:ind w:left="475" w:right="730" w:firstLine="600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715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500"/>
        <w:rPr>
          <w:sz w:val="28"/>
        </w:rPr>
      </w:pPr>
      <w:r>
        <w:rPr>
          <w:sz w:val="28"/>
        </w:rPr>
        <w:t>проявлять уважительное отношение к собеседнику, соблюдать правила 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 дискуссии;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22" w:lineRule="exact"/>
        <w:ind w:hanging="361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3"/>
        <w:ind w:hanging="361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1"/>
        <w:ind w:hanging="361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3" w:line="264" w:lineRule="auto"/>
        <w:ind w:right="227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</w:t>
      </w:r>
      <w:r>
        <w:rPr>
          <w:sz w:val="28"/>
        </w:rPr>
        <w:t>вествование)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535A46" w:rsidRDefault="00535A46">
      <w:pPr>
        <w:spacing w:line="264" w:lineRule="auto"/>
        <w:rPr>
          <w:sz w:val="28"/>
        </w:rPr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73" w:line="264" w:lineRule="auto"/>
        <w:ind w:right="237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 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о результатах наблюдения, выполненного миниисследования, проектного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задания;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1" w:line="264" w:lineRule="auto"/>
        <w:ind w:right="1405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535A46" w:rsidRDefault="007464B5">
      <w:pPr>
        <w:spacing w:line="264" w:lineRule="auto"/>
        <w:ind w:left="475" w:right="161" w:firstLine="600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самоорганизации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22" w:lineRule="exact"/>
        <w:ind w:hanging="361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3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535A46" w:rsidRDefault="007464B5">
      <w:pPr>
        <w:spacing w:before="33" w:line="264" w:lineRule="auto"/>
        <w:ind w:left="475" w:right="578" w:firstLine="600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самоконтроля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регулятивных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22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1" w:line="264" w:lineRule="auto"/>
        <w:ind w:right="1995"/>
        <w:rPr>
          <w:sz w:val="28"/>
        </w:rPr>
      </w:pPr>
      <w:r>
        <w:rPr>
          <w:sz w:val="28"/>
        </w:rPr>
        <w:t>корр</w:t>
      </w:r>
      <w:r>
        <w:rPr>
          <w:sz w:val="28"/>
        </w:rPr>
        <w:t>ектировать свои учебные действия для преодоления речевых и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1527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 единиц;</w:t>
      </w:r>
    </w:p>
    <w:p w:rsidR="00535A46" w:rsidRDefault="007464B5">
      <w:pPr>
        <w:pStyle w:val="a4"/>
        <w:numPr>
          <w:ilvl w:val="1"/>
          <w:numId w:val="3"/>
        </w:numPr>
        <w:tabs>
          <w:tab w:val="left" w:pos="1041"/>
          <w:tab w:val="left" w:pos="1043"/>
        </w:tabs>
        <w:spacing w:before="2" w:line="264" w:lineRule="auto"/>
        <w:ind w:right="1313" w:firstLine="0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:rsidR="00535A46" w:rsidRDefault="007464B5">
      <w:pPr>
        <w:pStyle w:val="a4"/>
        <w:numPr>
          <w:ilvl w:val="1"/>
          <w:numId w:val="3"/>
        </w:numPr>
        <w:tabs>
          <w:tab w:val="left" w:pos="1041"/>
          <w:tab w:val="left" w:pos="1043"/>
        </w:tabs>
        <w:spacing w:line="264" w:lineRule="auto"/>
        <w:ind w:right="403" w:firstLine="0"/>
        <w:rPr>
          <w:sz w:val="28"/>
        </w:rPr>
      </w:pPr>
      <w:r>
        <w:rPr>
          <w:sz w:val="28"/>
        </w:rPr>
        <w:t>сравнивать результаты своей деятельности и деятельности одноклассников,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 критериям.</w:t>
      </w:r>
    </w:p>
    <w:p w:rsidR="00535A46" w:rsidRDefault="007464B5">
      <w:pPr>
        <w:spacing w:line="264" w:lineRule="auto"/>
        <w:ind w:left="333" w:right="1665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535A46" w:rsidRDefault="007464B5">
      <w:pPr>
        <w:pStyle w:val="a4"/>
        <w:numPr>
          <w:ilvl w:val="1"/>
          <w:numId w:val="3"/>
        </w:numPr>
        <w:tabs>
          <w:tab w:val="left" w:pos="1041"/>
          <w:tab w:val="left" w:pos="1043"/>
        </w:tabs>
        <w:spacing w:line="264" w:lineRule="auto"/>
        <w:ind w:right="797" w:firstLine="0"/>
        <w:jc w:val="both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</w:p>
    <w:p w:rsidR="00535A46" w:rsidRDefault="007464B5">
      <w:pPr>
        <w:pStyle w:val="a3"/>
        <w:spacing w:before="1"/>
        <w:ind w:left="333"/>
        <w:jc w:val="both"/>
      </w:pP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535A46" w:rsidRDefault="007464B5">
      <w:pPr>
        <w:pStyle w:val="a4"/>
        <w:numPr>
          <w:ilvl w:val="1"/>
          <w:numId w:val="3"/>
        </w:numPr>
        <w:tabs>
          <w:tab w:val="left" w:pos="1041"/>
          <w:tab w:val="left" w:pos="1043"/>
        </w:tabs>
        <w:spacing w:before="31" w:line="264" w:lineRule="auto"/>
        <w:ind w:right="172" w:firstLine="0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роли,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35A46" w:rsidRDefault="007464B5">
      <w:pPr>
        <w:pStyle w:val="a4"/>
        <w:numPr>
          <w:ilvl w:val="1"/>
          <w:numId w:val="3"/>
        </w:numPr>
        <w:tabs>
          <w:tab w:val="left" w:pos="1041"/>
          <w:tab w:val="left" w:pos="1043"/>
        </w:tabs>
        <w:spacing w:line="264" w:lineRule="auto"/>
        <w:ind w:right="1006" w:firstLine="0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535A46" w:rsidRDefault="007464B5">
      <w:pPr>
        <w:pStyle w:val="a4"/>
        <w:numPr>
          <w:ilvl w:val="1"/>
          <w:numId w:val="3"/>
        </w:numPr>
        <w:tabs>
          <w:tab w:val="left" w:pos="1041"/>
          <w:tab w:val="left" w:pos="1043"/>
        </w:tabs>
        <w:spacing w:line="322" w:lineRule="exact"/>
        <w:ind w:left="1042" w:hanging="710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35A46" w:rsidRDefault="007464B5">
      <w:pPr>
        <w:pStyle w:val="a4"/>
        <w:numPr>
          <w:ilvl w:val="1"/>
          <w:numId w:val="3"/>
        </w:numPr>
        <w:tabs>
          <w:tab w:val="left" w:pos="1041"/>
          <w:tab w:val="left" w:pos="1043"/>
        </w:tabs>
        <w:spacing w:before="33"/>
        <w:ind w:left="1042" w:hanging="710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535A46" w:rsidRDefault="007464B5">
      <w:pPr>
        <w:pStyle w:val="a4"/>
        <w:numPr>
          <w:ilvl w:val="1"/>
          <w:numId w:val="3"/>
        </w:numPr>
        <w:tabs>
          <w:tab w:val="left" w:pos="1041"/>
          <w:tab w:val="left" w:pos="1043"/>
        </w:tabs>
        <w:spacing w:before="31" w:line="264" w:lineRule="auto"/>
        <w:ind w:right="1101" w:firstLine="0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образцы.</w:t>
      </w:r>
    </w:p>
    <w:p w:rsidR="00535A46" w:rsidRDefault="007464B5">
      <w:pPr>
        <w:pStyle w:val="1"/>
        <w:spacing w:before="33" w:line="634" w:lineRule="exact"/>
        <w:ind w:right="5956"/>
        <w:jc w:val="both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535A46" w:rsidRDefault="007464B5">
      <w:pPr>
        <w:pStyle w:val="a3"/>
        <w:spacing w:line="289" w:lineRule="exact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35A46" w:rsidRDefault="00535A46">
      <w:pPr>
        <w:spacing w:line="289" w:lineRule="exact"/>
        <w:jc w:val="both"/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73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3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4" w:line="264" w:lineRule="auto"/>
        <w:ind w:right="395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 согласный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[й’] и гласный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 [и]);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0" w:line="264" w:lineRule="auto"/>
        <w:ind w:right="707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 слова 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слове);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«буква»;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4" w:line="266" w:lineRule="auto"/>
        <w:ind w:right="634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слове;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стечения согласных); 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слог;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483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 буквой ь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алфавита;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</w:p>
    <w:p w:rsidR="00535A46" w:rsidRDefault="007464B5">
      <w:pPr>
        <w:pStyle w:val="a3"/>
        <w:spacing w:before="27" w:line="264" w:lineRule="auto"/>
        <w:ind w:right="988"/>
      </w:pPr>
      <w:r>
        <w:t>последовательности букв русского алфавита для упорядочения небольшого</w:t>
      </w:r>
      <w:r>
        <w:rPr>
          <w:spacing w:val="-67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269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-5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прописные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394"/>
        <w:rPr>
          <w:sz w:val="28"/>
        </w:rPr>
      </w:pPr>
      <w:r>
        <w:rPr>
          <w:sz w:val="28"/>
        </w:rPr>
        <w:t>прим</w:t>
      </w:r>
      <w:r>
        <w:rPr>
          <w:sz w:val="28"/>
        </w:rPr>
        <w:t>енять изученные правила правописания: раздельное написание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знаки; прописная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именах</w:t>
      </w:r>
    </w:p>
    <w:p w:rsidR="00535A46" w:rsidRDefault="007464B5">
      <w:pPr>
        <w:pStyle w:val="a3"/>
      </w:pPr>
      <w:r>
        <w:t>собственных</w:t>
      </w:r>
      <w:r>
        <w:rPr>
          <w:spacing w:val="-2"/>
        </w:rPr>
        <w:t xml:space="preserve"> </w:t>
      </w:r>
      <w:r>
        <w:t>(имена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клички</w:t>
      </w:r>
      <w:r>
        <w:rPr>
          <w:spacing w:val="-2"/>
        </w:rPr>
        <w:t xml:space="preserve"> </w:t>
      </w:r>
      <w:r>
        <w:t>животных);</w:t>
      </w:r>
      <w:r>
        <w:rPr>
          <w:spacing w:val="-4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</w:p>
    <w:p w:rsidR="00535A46" w:rsidRDefault="007464B5">
      <w:pPr>
        <w:pStyle w:val="a3"/>
        <w:spacing w:before="31" w:line="264" w:lineRule="auto"/>
        <w:ind w:right="477"/>
      </w:pPr>
      <w:r>
        <w:t>слогам (простые случаи: слова из слогов типа «согласный + гласный»); гласные</w:t>
      </w:r>
      <w:r>
        <w:rPr>
          <w:spacing w:val="-67"/>
        </w:rPr>
        <w:t xml:space="preserve"> </w:t>
      </w:r>
      <w:r>
        <w:t>после шипящих в сочетаниях жи, ши (в положении под ударением), ча, ща, чу,</w:t>
      </w:r>
      <w:r>
        <w:rPr>
          <w:spacing w:val="1"/>
        </w:rPr>
        <w:t xml:space="preserve"> </w:t>
      </w:r>
      <w:r>
        <w:t>щу;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орфографическом</w:t>
      </w:r>
    </w:p>
    <w:p w:rsidR="00535A46" w:rsidRDefault="007464B5">
      <w:pPr>
        <w:pStyle w:val="a3"/>
        <w:spacing w:before="1"/>
      </w:pPr>
      <w:r>
        <w:t>словар</w:t>
      </w:r>
      <w:r>
        <w:t>е</w:t>
      </w:r>
      <w:r>
        <w:rPr>
          <w:spacing w:val="-3"/>
        </w:rPr>
        <w:t xml:space="preserve"> </w:t>
      </w:r>
      <w:r>
        <w:t>учебника);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3" w:line="264" w:lineRule="auto"/>
        <w:ind w:right="665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264" w:lineRule="auto"/>
        <w:ind w:right="197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предложения из 3-5</w:t>
      </w:r>
      <w:r>
        <w:rPr>
          <w:spacing w:val="-67"/>
          <w:sz w:val="28"/>
        </w:rPr>
        <w:t xml:space="preserve"> </w:t>
      </w:r>
      <w:r>
        <w:rPr>
          <w:sz w:val="28"/>
        </w:rPr>
        <w:t>слов, тексты объёмом не более 20 слов, правописание которых не расходится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1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1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3" w:line="264" w:lineRule="auto"/>
        <w:ind w:right="551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пауз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уточнения;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1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before="33" w:line="264" w:lineRule="auto"/>
        <w:ind w:right="399"/>
        <w:rPr>
          <w:sz w:val="28"/>
        </w:rPr>
      </w:pPr>
      <w:r>
        <w:rPr>
          <w:sz w:val="28"/>
        </w:rPr>
        <w:t>устно составлять текст из 3-5 предложений по сюжетным картинкам 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наблюдений;</w:t>
      </w:r>
    </w:p>
    <w:p w:rsidR="00535A46" w:rsidRDefault="007464B5">
      <w:pPr>
        <w:pStyle w:val="a4"/>
        <w:numPr>
          <w:ilvl w:val="0"/>
          <w:numId w:val="3"/>
        </w:numPr>
        <w:tabs>
          <w:tab w:val="left" w:pos="475"/>
          <w:tab w:val="left" w:pos="476"/>
        </w:tabs>
        <w:spacing w:line="32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535A46" w:rsidRDefault="00535A46">
      <w:pPr>
        <w:spacing w:line="322" w:lineRule="exact"/>
        <w:rPr>
          <w:sz w:val="28"/>
        </w:rPr>
        <w:sectPr w:rsidR="00535A46">
          <w:pgSz w:w="11910" w:h="16390"/>
          <w:pgMar w:top="1060" w:right="700" w:bottom="280" w:left="660" w:header="720" w:footer="720" w:gutter="0"/>
          <w:cols w:space="720"/>
        </w:sectPr>
      </w:pPr>
    </w:p>
    <w:p w:rsidR="00535A46" w:rsidRDefault="007464B5">
      <w:pPr>
        <w:pStyle w:val="1"/>
        <w:spacing w:before="67" w:line="278" w:lineRule="auto"/>
        <w:ind w:left="311" w:right="8758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988"/>
        <w:gridCol w:w="3035"/>
        <w:gridCol w:w="5104"/>
      </w:tblGrid>
      <w:tr w:rsidR="00535A46">
        <w:trPr>
          <w:trHeight w:val="362"/>
        </w:trPr>
        <w:tc>
          <w:tcPr>
            <w:tcW w:w="1709" w:type="dxa"/>
            <w:vMerge w:val="restart"/>
          </w:tcPr>
          <w:p w:rsidR="00535A46" w:rsidRDefault="007464B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88" w:type="dxa"/>
            <w:vMerge w:val="restart"/>
          </w:tcPr>
          <w:p w:rsidR="00535A46" w:rsidRDefault="007464B5">
            <w:pPr>
              <w:pStyle w:val="TableParagraph"/>
              <w:spacing w:before="64" w:line="278" w:lineRule="auto"/>
              <w:ind w:left="232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104" w:type="dxa"/>
            <w:vMerge w:val="restart"/>
          </w:tcPr>
          <w:p w:rsidR="00535A46" w:rsidRDefault="007464B5">
            <w:pPr>
              <w:pStyle w:val="TableParagraph"/>
              <w:spacing w:before="64" w:line="278" w:lineRule="auto"/>
              <w:ind w:left="231" w:right="20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5A46">
        <w:trPr>
          <w:trHeight w:val="652"/>
        </w:trPr>
        <w:tc>
          <w:tcPr>
            <w:tcW w:w="1709" w:type="dxa"/>
            <w:vMerge/>
            <w:tcBorders>
              <w:top w:val="nil"/>
            </w:tcBorders>
          </w:tcPr>
          <w:p w:rsidR="00535A46" w:rsidRDefault="00535A46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535A46" w:rsidRDefault="00535A46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104" w:type="dxa"/>
            <w:vMerge/>
            <w:tcBorders>
              <w:top w:val="nil"/>
            </w:tcBorders>
          </w:tcPr>
          <w:p w:rsidR="00535A46" w:rsidRDefault="00535A46">
            <w:pPr>
              <w:rPr>
                <w:sz w:val="2"/>
                <w:szCs w:val="2"/>
              </w:rPr>
            </w:pPr>
          </w:p>
        </w:tc>
      </w:tr>
      <w:tr w:rsidR="00535A46">
        <w:trPr>
          <w:trHeight w:val="362"/>
        </w:trPr>
        <w:tc>
          <w:tcPr>
            <w:tcW w:w="13836" w:type="dxa"/>
            <w:gridSpan w:val="4"/>
          </w:tcPr>
          <w:p w:rsidR="00535A46" w:rsidRDefault="007464B5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535A46">
        <w:trPr>
          <w:trHeight w:val="364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6"/>
              <w:ind w:left="231"/>
            </w:pPr>
            <w:hyperlink r:id="rId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362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38"/>
              <w:ind w:left="1407" w:right="12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4"/>
              <w:ind w:left="231"/>
            </w:pPr>
            <w:hyperlink r:id="rId1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362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38"/>
              <w:ind w:left="1407" w:right="122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4"/>
              <w:ind w:left="231"/>
            </w:pPr>
            <w:hyperlink r:id="rId1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362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4"/>
              <w:ind w:left="231"/>
            </w:pPr>
            <w:hyperlink r:id="rId1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535"/>
        </w:trPr>
        <w:tc>
          <w:tcPr>
            <w:tcW w:w="5697" w:type="dxa"/>
            <w:gridSpan w:val="2"/>
          </w:tcPr>
          <w:p w:rsidR="00535A46" w:rsidRDefault="007464B5">
            <w:pPr>
              <w:pStyle w:val="TableParagraph"/>
              <w:spacing w:before="126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126"/>
              <w:ind w:left="1407" w:right="12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04" w:type="dxa"/>
          </w:tcPr>
          <w:p w:rsidR="00535A46" w:rsidRDefault="00535A46">
            <w:pPr>
              <w:pStyle w:val="TableParagraph"/>
            </w:pPr>
          </w:p>
        </w:tc>
      </w:tr>
      <w:tr w:rsidR="00535A46">
        <w:trPr>
          <w:trHeight w:val="362"/>
        </w:trPr>
        <w:tc>
          <w:tcPr>
            <w:tcW w:w="13836" w:type="dxa"/>
            <w:gridSpan w:val="4"/>
          </w:tcPr>
          <w:p w:rsidR="00535A46" w:rsidRDefault="007464B5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535A46">
        <w:trPr>
          <w:trHeight w:val="362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6"/>
              <w:ind w:left="231"/>
            </w:pPr>
            <w:hyperlink r:id="rId1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362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7"/>
              <w:ind w:left="231"/>
            </w:pPr>
            <w:hyperlink r:id="rId1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362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6"/>
              <w:ind w:left="231"/>
            </w:pPr>
            <w:hyperlink r:id="rId1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364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1407" w:right="12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6"/>
              <w:ind w:left="231"/>
            </w:pPr>
            <w:hyperlink r:id="rId1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362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4"/>
              <w:ind w:left="231"/>
            </w:pPr>
            <w:hyperlink r:id="rId1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362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38"/>
              <w:ind w:left="1407" w:right="12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4"/>
              <w:ind w:left="231"/>
            </w:pPr>
            <w:hyperlink r:id="rId1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362"/>
        </w:trPr>
        <w:tc>
          <w:tcPr>
            <w:tcW w:w="1709" w:type="dxa"/>
          </w:tcPr>
          <w:p w:rsidR="00535A46" w:rsidRDefault="007464B5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988" w:type="dxa"/>
          </w:tcPr>
          <w:p w:rsidR="00535A46" w:rsidRDefault="007464B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1407" w:right="12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4" w:type="dxa"/>
          </w:tcPr>
          <w:p w:rsidR="00535A46" w:rsidRDefault="007464B5">
            <w:pPr>
              <w:pStyle w:val="TableParagraph"/>
              <w:spacing w:before="54"/>
              <w:ind w:left="231"/>
            </w:pPr>
            <w:hyperlink r:id="rId1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535"/>
        </w:trPr>
        <w:tc>
          <w:tcPr>
            <w:tcW w:w="5697" w:type="dxa"/>
            <w:gridSpan w:val="2"/>
          </w:tcPr>
          <w:p w:rsidR="00535A46" w:rsidRDefault="007464B5">
            <w:pPr>
              <w:pStyle w:val="TableParagraph"/>
              <w:spacing w:before="126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126"/>
              <w:ind w:left="1407" w:right="122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04" w:type="dxa"/>
          </w:tcPr>
          <w:p w:rsidR="00535A46" w:rsidRDefault="00535A46">
            <w:pPr>
              <w:pStyle w:val="TableParagraph"/>
            </w:pPr>
          </w:p>
        </w:tc>
      </w:tr>
      <w:tr w:rsidR="00535A46">
        <w:trPr>
          <w:trHeight w:val="362"/>
        </w:trPr>
        <w:tc>
          <w:tcPr>
            <w:tcW w:w="5697" w:type="dxa"/>
            <w:gridSpan w:val="2"/>
          </w:tcPr>
          <w:p w:rsidR="00535A46" w:rsidRDefault="007464B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40"/>
              <w:ind w:left="1407" w:right="12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4" w:type="dxa"/>
          </w:tcPr>
          <w:p w:rsidR="00535A46" w:rsidRDefault="00535A46">
            <w:pPr>
              <w:pStyle w:val="TableParagraph"/>
            </w:pPr>
          </w:p>
        </w:tc>
      </w:tr>
      <w:tr w:rsidR="00535A46">
        <w:trPr>
          <w:trHeight w:val="679"/>
        </w:trPr>
        <w:tc>
          <w:tcPr>
            <w:tcW w:w="5697" w:type="dxa"/>
            <w:gridSpan w:val="2"/>
          </w:tcPr>
          <w:p w:rsidR="00535A46" w:rsidRDefault="007464B5">
            <w:pPr>
              <w:pStyle w:val="TableParagraph"/>
              <w:spacing w:before="11" w:line="316" w:lineRule="exact"/>
              <w:ind w:left="232" w:right="16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35" w:type="dxa"/>
          </w:tcPr>
          <w:p w:rsidR="00535A46" w:rsidRDefault="007464B5">
            <w:pPr>
              <w:pStyle w:val="TableParagraph"/>
              <w:spacing w:before="198"/>
              <w:ind w:left="1407" w:right="122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104" w:type="dxa"/>
          </w:tcPr>
          <w:p w:rsidR="00535A46" w:rsidRDefault="00535A46">
            <w:pPr>
              <w:pStyle w:val="TableParagraph"/>
            </w:pPr>
          </w:p>
        </w:tc>
      </w:tr>
    </w:tbl>
    <w:p w:rsidR="00535A46" w:rsidRDefault="00535A46">
      <w:pPr>
        <w:sectPr w:rsidR="00535A46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35A46" w:rsidRDefault="007464B5">
      <w:pPr>
        <w:spacing w:before="67"/>
        <w:ind w:left="242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УЧЕБНИКИ</w:t>
      </w:r>
    </w:p>
    <w:p w:rsidR="00535A46" w:rsidRDefault="007464B5">
      <w:pPr>
        <w:pStyle w:val="1"/>
        <w:spacing w:before="50" w:line="276" w:lineRule="auto"/>
        <w:ind w:left="242" w:right="1623"/>
      </w:pPr>
      <w:r>
        <w:t>«АЗБУКА» (АВТОРЫ В.Г.ГОРЕЦКИЙ И ДР.), «РУССКИЙ ЯЗЫК. 1-4 КЛАСС. (АВТОРЫ В.П.</w:t>
      </w:r>
      <w:r>
        <w:rPr>
          <w:spacing w:val="-67"/>
        </w:rPr>
        <w:t xml:space="preserve"> </w:t>
      </w:r>
      <w:r>
        <w:t>КАНАКИНА,</w:t>
      </w:r>
      <w:r>
        <w:rPr>
          <w:spacing w:val="-2"/>
        </w:rPr>
        <w:t xml:space="preserve"> </w:t>
      </w:r>
      <w:r>
        <w:t>В.Г.ГОРЕЦКИЙ)</w:t>
      </w:r>
    </w:p>
    <w:p w:rsidR="00535A46" w:rsidRDefault="007464B5">
      <w:pPr>
        <w:spacing w:after="50" w:line="321" w:lineRule="exact"/>
        <w:ind w:left="311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362"/>
        </w:trPr>
        <w:tc>
          <w:tcPr>
            <w:tcW w:w="835" w:type="dxa"/>
            <w:vMerge w:val="restart"/>
          </w:tcPr>
          <w:p w:rsidR="00535A46" w:rsidRDefault="007464B5">
            <w:pPr>
              <w:pStyle w:val="TableParagraph"/>
              <w:spacing w:before="228" w:line="276" w:lineRule="auto"/>
              <w:ind w:left="23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5" w:type="dxa"/>
            <w:vMerge w:val="restart"/>
          </w:tcPr>
          <w:p w:rsidR="00535A46" w:rsidRDefault="00535A4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9" w:type="dxa"/>
            <w:gridSpan w:val="3"/>
          </w:tcPr>
          <w:p w:rsidR="00535A46" w:rsidRDefault="007464B5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535A46" w:rsidRDefault="007464B5">
            <w:pPr>
              <w:pStyle w:val="TableParagraph"/>
              <w:spacing w:before="22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35A46" w:rsidRDefault="007464B5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30" w:type="dxa"/>
            <w:vMerge w:val="restart"/>
          </w:tcPr>
          <w:p w:rsidR="00535A46" w:rsidRDefault="007464B5">
            <w:pPr>
              <w:pStyle w:val="TableParagraph"/>
              <w:spacing w:before="70" w:line="276" w:lineRule="auto"/>
              <w:ind w:left="236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5A46">
        <w:trPr>
          <w:trHeight w:val="970"/>
        </w:trPr>
        <w:tc>
          <w:tcPr>
            <w:tcW w:w="835" w:type="dxa"/>
            <w:vMerge/>
            <w:tcBorders>
              <w:top w:val="nil"/>
            </w:tcBorders>
          </w:tcPr>
          <w:p w:rsidR="00535A46" w:rsidRDefault="00535A46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535A46" w:rsidRDefault="00535A46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535A46" w:rsidRDefault="007464B5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35A46" w:rsidRDefault="00535A46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535A46" w:rsidRDefault="00535A46">
            <w:pPr>
              <w:rPr>
                <w:sz w:val="2"/>
                <w:szCs w:val="2"/>
              </w:rPr>
            </w:pPr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822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822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569"/>
              <w:rPr>
                <w:sz w:val="24"/>
              </w:rPr>
            </w:pPr>
            <w:r>
              <w:rPr>
                <w:sz w:val="24"/>
              </w:rPr>
              <w:t>Различение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631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</w:p>
          <w:p w:rsidR="00535A46" w:rsidRDefault="007464B5">
            <w:pPr>
              <w:pStyle w:val="TableParagraph"/>
              <w:spacing w:before="40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выделение слов, изменение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535A46" w:rsidRDefault="007464B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35A46" w:rsidRDefault="007464B5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5A46" w:rsidRDefault="007464B5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35A46" w:rsidRDefault="007464B5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347"/>
              <w:rPr>
                <w:sz w:val="24"/>
              </w:rPr>
            </w:pPr>
            <w:r>
              <w:rPr>
                <w:sz w:val="24"/>
              </w:rPr>
              <w:t>Составление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347"/>
              <w:rPr>
                <w:sz w:val="24"/>
              </w:rPr>
            </w:pPr>
            <w:r>
              <w:rPr>
                <w:sz w:val="24"/>
              </w:rPr>
              <w:t>Составление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471"/>
              <w:rPr>
                <w:sz w:val="24"/>
              </w:rPr>
            </w:pPr>
            <w:r>
              <w:rPr>
                <w:sz w:val="24"/>
              </w:rPr>
              <w:t>Звуки речи. Интонационное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94"/>
              <w:rPr>
                <w:sz w:val="24"/>
              </w:rPr>
            </w:pPr>
            <w:r>
              <w:rPr>
                <w:sz w:val="24"/>
              </w:rPr>
              <w:t>Определяем самый частый 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676"/>
              <w:rPr>
                <w:sz w:val="24"/>
              </w:rPr>
            </w:pPr>
            <w:r>
              <w:rPr>
                <w:sz w:val="24"/>
              </w:rPr>
              <w:t>Различаем первые звуки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последовательность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59"/>
              <w:rPr>
                <w:sz w:val="24"/>
              </w:rPr>
            </w:pPr>
            <w:r>
              <w:rPr>
                <w:sz w:val="24"/>
              </w:rPr>
              <w:t>Сравниваем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377"/>
              <w:rPr>
                <w:sz w:val="24"/>
              </w:rPr>
            </w:pPr>
            <w:r>
              <w:rPr>
                <w:sz w:val="24"/>
              </w:rPr>
              <w:t>Отрабатываем параллельные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580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1065"/>
              <w:rPr>
                <w:sz w:val="24"/>
              </w:rPr>
            </w:pPr>
            <w:r>
              <w:rPr>
                <w:sz w:val="24"/>
              </w:rPr>
              <w:t>Отрабатываем письмо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517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 у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875"/>
              <w:rPr>
                <w:sz w:val="24"/>
              </w:rPr>
            </w:pPr>
            <w:r>
              <w:rPr>
                <w:sz w:val="24"/>
              </w:rPr>
              <w:t>Повторяем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Сравниваем начертания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Пишем буквы,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 н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 w:line="278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</w:p>
          <w:p w:rsidR="00535A46" w:rsidRDefault="007464B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буквами: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482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 д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2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 w:line="278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</w:p>
          <w:p w:rsidR="00535A46" w:rsidRDefault="007464B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буквами: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:rsidR="00535A46" w:rsidRDefault="00746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5A46" w:rsidRDefault="007464B5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693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413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631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Отрабатываем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звуковой 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 Функции</w:t>
            </w: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rPr>
                <w:b/>
                <w:sz w:val="21"/>
              </w:rPr>
            </w:pPr>
          </w:p>
          <w:p w:rsidR="00535A46" w:rsidRDefault="007464B5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35A46" w:rsidRDefault="007464B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Подбор слов,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 й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632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5A46" w:rsidRDefault="007464B5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35A46" w:rsidRDefault="007464B5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 ю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ц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532"/>
              <w:rPr>
                <w:sz w:val="24"/>
              </w:rPr>
            </w:pPr>
            <w:r>
              <w:rPr>
                <w:sz w:val="24"/>
              </w:rPr>
              <w:t>соответствующие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Щ,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буквами: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1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1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Обобщаем знания о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04.02.2025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2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Резервный урок.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5A46" w:rsidRDefault="007464B5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5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Резервный урок.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rPr>
                <w:b/>
                <w:sz w:val="19"/>
              </w:rPr>
            </w:pPr>
          </w:p>
          <w:p w:rsidR="00535A46" w:rsidRDefault="007464B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5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Резервный урок.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rPr>
                <w:b/>
                <w:sz w:val="19"/>
              </w:rPr>
            </w:pPr>
          </w:p>
          <w:p w:rsidR="00535A46" w:rsidRDefault="007464B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140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Отрабатываем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2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pacing w:line="251" w:lineRule="exact"/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2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47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2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788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2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2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641"/>
              <w:rPr>
                <w:sz w:val="24"/>
              </w:rPr>
            </w:pPr>
            <w:r>
              <w:rPr>
                <w:sz w:val="24"/>
              </w:rPr>
              <w:t>Предложение как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2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2268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535A46" w:rsidRDefault="007464B5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предложений: прописная 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35A46" w:rsidRDefault="007464B5">
            <w:pPr>
              <w:pStyle w:val="TableParagraph"/>
              <w:spacing w:before="1" w:line="276" w:lineRule="auto"/>
              <w:ind w:left="232" w:right="353"/>
              <w:rPr>
                <w:sz w:val="24"/>
              </w:rPr>
            </w:pPr>
            <w:r>
              <w:rPr>
                <w:sz w:val="24"/>
              </w:rPr>
              <w:t>предложения. Как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записать предложение.</w:t>
            </w:r>
          </w:p>
          <w:p w:rsidR="00535A46" w:rsidRDefault="007464B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535A46" w:rsidRDefault="00746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7"/>
              <w:rPr>
                <w:b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rPr>
                <w:b/>
                <w:sz w:val="24"/>
              </w:rPr>
            </w:pPr>
          </w:p>
          <w:p w:rsidR="00535A46" w:rsidRDefault="00535A46">
            <w:pPr>
              <w:pStyle w:val="TableParagraph"/>
              <w:rPr>
                <w:b/>
                <w:sz w:val="24"/>
              </w:rPr>
            </w:pPr>
          </w:p>
          <w:p w:rsidR="00535A46" w:rsidRDefault="007464B5">
            <w:pPr>
              <w:pStyle w:val="TableParagraph"/>
              <w:spacing w:before="142"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3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559"/>
              <w:rPr>
                <w:sz w:val="24"/>
              </w:rPr>
            </w:pPr>
            <w:r>
              <w:rPr>
                <w:sz w:val="24"/>
              </w:rPr>
              <w:t>Слово и предложение: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различие.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35A46" w:rsidRDefault="007464B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5A46" w:rsidRDefault="007464B5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643"/>
              <w:rPr>
                <w:sz w:val="24"/>
              </w:rPr>
            </w:pPr>
            <w:r>
              <w:rPr>
                <w:sz w:val="24"/>
              </w:rPr>
              <w:t>предложении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3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1315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33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форм слов.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rPr>
                <w:b/>
                <w:sz w:val="19"/>
              </w:rPr>
            </w:pPr>
          </w:p>
          <w:p w:rsidR="00535A46" w:rsidRDefault="007464B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535A46" w:rsidRDefault="007464B5">
            <w:pPr>
              <w:pStyle w:val="TableParagraph"/>
              <w:spacing w:before="8" w:line="320" w:lineRule="exact"/>
              <w:ind w:left="232" w:right="1445"/>
              <w:rPr>
                <w:sz w:val="24"/>
              </w:rPr>
            </w:pPr>
            <w:r>
              <w:rPr>
                <w:sz w:val="24"/>
              </w:rPr>
              <w:t>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3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3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70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13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847"/>
              <w:rPr>
                <w:sz w:val="24"/>
              </w:rPr>
            </w:pPr>
            <w:r>
              <w:rPr>
                <w:sz w:val="24"/>
              </w:rPr>
              <w:t>Составление 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3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3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что? Составление</w:t>
            </w:r>
          </w:p>
          <w:p w:rsidR="00535A46" w:rsidRDefault="007464B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3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>Слова, называющие 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3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4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Слова, называющие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4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делать?, что сделать?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4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0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слову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4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Наблюдаем за 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у слова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4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1156"/>
              <w:rPr>
                <w:sz w:val="24"/>
              </w:rPr>
            </w:pPr>
            <w:r>
              <w:rPr>
                <w:sz w:val="24"/>
              </w:rPr>
              <w:t>Отработка 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4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535A46" w:rsidRDefault="007464B5">
            <w:pPr>
              <w:pStyle w:val="TableParagraph"/>
              <w:spacing w:before="7" w:line="310" w:lineRule="atLeast"/>
              <w:ind w:left="232" w:right="709"/>
              <w:rPr>
                <w:sz w:val="24"/>
              </w:rPr>
            </w:pPr>
            <w:r>
              <w:rPr>
                <w:sz w:val="24"/>
              </w:rPr>
              <w:t>Отработка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4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78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14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4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2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535A46" w:rsidRDefault="007464B5">
            <w:pPr>
              <w:pStyle w:val="TableParagraph"/>
              <w:spacing w:before="6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благодарности. Мягкий знак.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5A46" w:rsidRDefault="007464B5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pacing w:line="278" w:lineRule="auto"/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слогов в слове. Ударный слог.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5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Отработка правила переноса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 Когда нужен 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5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3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Установление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5A46" w:rsidRDefault="007464B5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15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39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1292"/>
              <w:rPr>
                <w:sz w:val="24"/>
              </w:rPr>
            </w:pPr>
            <w:r>
              <w:rPr>
                <w:sz w:val="24"/>
              </w:rPr>
              <w:t>согласные звуки,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734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5A46" w:rsidRDefault="00746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безударные.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5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Резервный урок.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5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pacing w:line="251" w:lineRule="exact"/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8" w:lineRule="auto"/>
              <w:ind w:left="232" w:right="9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535A46" w:rsidRDefault="007464B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5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344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535A46" w:rsidRDefault="007464B5">
            <w:pPr>
              <w:pStyle w:val="TableParagraph"/>
              <w:spacing w:before="10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устных рассказов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6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слов со строки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6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Функции букв е, ё, ю, 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16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5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535A46" w:rsidRDefault="00746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rPr>
                <w:b/>
                <w:sz w:val="19"/>
              </w:rPr>
            </w:pPr>
          </w:p>
          <w:p w:rsidR="00535A46" w:rsidRDefault="007464B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Согласные звуки: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Глухие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6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3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4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Резервный урок.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 буквой парный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звук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5A46" w:rsidRDefault="007464B5">
            <w:pPr>
              <w:pStyle w:val="TableParagraph"/>
              <w:spacing w:before="1"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1282"/>
              <w:rPr>
                <w:sz w:val="24"/>
              </w:rPr>
            </w:pPr>
            <w:r>
              <w:rPr>
                <w:sz w:val="24"/>
              </w:rPr>
              <w:t>Обучение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5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4"/>
              <w:ind w:left="236"/>
            </w:pPr>
            <w:hyperlink r:id="rId16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</w:pP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35A46" w:rsidRDefault="007464B5">
            <w:pPr>
              <w:pStyle w:val="TableParagraph"/>
              <w:spacing w:before="9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Правописание букв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</w:pPr>
          </w:p>
        </w:tc>
        <w:tc>
          <w:tcPr>
            <w:tcW w:w="3130" w:type="dxa"/>
          </w:tcPr>
          <w:p w:rsidR="00535A46" w:rsidRDefault="00535A46">
            <w:pPr>
              <w:pStyle w:val="TableParagraph"/>
            </w:pPr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Правописание сочетаний 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6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1313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сочетаниями чк, чн.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5A46" w:rsidRDefault="007464B5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63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жи, ши (в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7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35A46" w:rsidRDefault="007464B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2" w:line="276" w:lineRule="auto"/>
              <w:ind w:left="232" w:right="63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 щу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1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8" w:lineRule="auto"/>
              <w:ind w:left="232" w:right="734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6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535A46" w:rsidRDefault="007464B5">
            <w:pPr>
              <w:pStyle w:val="TableParagraph"/>
              <w:spacing w:before="10" w:line="310" w:lineRule="atLeast"/>
              <w:ind w:left="232" w:right="647"/>
              <w:rPr>
                <w:sz w:val="24"/>
              </w:rPr>
            </w:pPr>
            <w:r>
              <w:rPr>
                <w:sz w:val="24"/>
              </w:rPr>
              <w:t>гласных после шипящих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 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7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612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5A46" w:rsidRDefault="007464B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фамилиях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7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</w:tbl>
    <w:p w:rsidR="00535A46" w:rsidRDefault="00535A46">
      <w:pPr>
        <w:spacing w:line="251" w:lineRule="exact"/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681"/>
        </w:trPr>
        <w:tc>
          <w:tcPr>
            <w:tcW w:w="835" w:type="dxa"/>
          </w:tcPr>
          <w:p w:rsidR="00535A46" w:rsidRDefault="00535A46">
            <w:pPr>
              <w:pStyle w:val="TableParagraph"/>
            </w:pP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2" w:line="32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буква в именах собственных: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</w:pPr>
          </w:p>
        </w:tc>
        <w:tc>
          <w:tcPr>
            <w:tcW w:w="3130" w:type="dxa"/>
          </w:tcPr>
          <w:p w:rsidR="00535A46" w:rsidRDefault="00535A46">
            <w:pPr>
              <w:pStyle w:val="TableParagraph"/>
            </w:pPr>
          </w:p>
        </w:tc>
      </w:tr>
      <w:tr w:rsidR="00535A46">
        <w:trPr>
          <w:trHeight w:val="1315"/>
        </w:trPr>
        <w:tc>
          <w:tcPr>
            <w:tcW w:w="835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640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предложения: 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535A4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35A46" w:rsidRDefault="007464B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5A46" w:rsidRDefault="007464B5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69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90"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7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Объяснительное письмо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 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line="251" w:lineRule="exact"/>
              <w:ind w:left="236"/>
            </w:pPr>
            <w:hyperlink r:id="rId17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Объяснительное письмо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 слов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17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6" w:lineRule="auto"/>
              <w:ind w:left="232" w:right="435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535A46" w:rsidRDefault="00746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1"/>
              <w:ind w:left="236"/>
            </w:pPr>
            <w:hyperlink r:id="rId18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95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Объяснительная запись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18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972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605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5A46" w:rsidRDefault="007464B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b/>
                <w:sz w:val="26"/>
              </w:rPr>
            </w:pPr>
          </w:p>
          <w:p w:rsidR="00535A46" w:rsidRDefault="007464B5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130" w:type="dxa"/>
          </w:tcPr>
          <w:p w:rsidR="00535A46" w:rsidRDefault="007464B5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35A46" w:rsidRDefault="007464B5">
            <w:pPr>
              <w:pStyle w:val="TableParagraph"/>
              <w:spacing w:before="3"/>
              <w:ind w:left="236"/>
            </w:pPr>
            <w:hyperlink r:id="rId18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</w:p>
        </w:tc>
      </w:tr>
      <w:tr w:rsidR="00535A46">
        <w:trPr>
          <w:trHeight w:val="676"/>
        </w:trPr>
        <w:tc>
          <w:tcPr>
            <w:tcW w:w="835" w:type="dxa"/>
          </w:tcPr>
          <w:p w:rsidR="00535A46" w:rsidRDefault="007464B5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7" w:type="dxa"/>
          </w:tcPr>
          <w:p w:rsidR="00535A46" w:rsidRDefault="007464B5">
            <w:pPr>
              <w:pStyle w:val="TableParagraph"/>
              <w:spacing w:before="20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</w:pPr>
          </w:p>
        </w:tc>
        <w:tc>
          <w:tcPr>
            <w:tcW w:w="3130" w:type="dxa"/>
          </w:tcPr>
          <w:p w:rsidR="00535A46" w:rsidRDefault="00535A46">
            <w:pPr>
              <w:pStyle w:val="TableParagraph"/>
            </w:pPr>
          </w:p>
        </w:tc>
      </w:tr>
    </w:tbl>
    <w:p w:rsidR="00535A46" w:rsidRDefault="00535A46">
      <w:p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535A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05"/>
        <w:gridCol w:w="1087"/>
        <w:gridCol w:w="1841"/>
        <w:gridCol w:w="1911"/>
        <w:gridCol w:w="1423"/>
        <w:gridCol w:w="3130"/>
      </w:tblGrid>
      <w:tr w:rsidR="00535A46">
        <w:trPr>
          <w:trHeight w:val="998"/>
        </w:trPr>
        <w:tc>
          <w:tcPr>
            <w:tcW w:w="835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605" w:type="dxa"/>
          </w:tcPr>
          <w:p w:rsidR="00535A46" w:rsidRDefault="007464B5">
            <w:pPr>
              <w:pStyle w:val="TableParagraph"/>
              <w:spacing w:before="46" w:line="278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Резервный урок.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слов</w:t>
            </w:r>
          </w:p>
          <w:p w:rsidR="00535A46" w:rsidRDefault="007464B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087" w:type="dxa"/>
          </w:tcPr>
          <w:p w:rsidR="00535A46" w:rsidRDefault="00535A4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35A46" w:rsidRDefault="007464B5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</w:tr>
      <w:tr w:rsidR="00535A46">
        <w:trPr>
          <w:trHeight w:val="676"/>
        </w:trPr>
        <w:tc>
          <w:tcPr>
            <w:tcW w:w="4440" w:type="dxa"/>
            <w:gridSpan w:val="2"/>
          </w:tcPr>
          <w:p w:rsidR="00535A46" w:rsidRDefault="007464B5">
            <w:pPr>
              <w:pStyle w:val="TableParagraph"/>
              <w:spacing w:before="12" w:line="31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7" w:type="dxa"/>
          </w:tcPr>
          <w:p w:rsidR="00535A46" w:rsidRDefault="007464B5">
            <w:pPr>
              <w:pStyle w:val="TableParagraph"/>
              <w:spacing w:before="204"/>
              <w:ind w:left="436" w:right="24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535A46" w:rsidRDefault="007464B5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5A46" w:rsidRDefault="007464B5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53" w:type="dxa"/>
            <w:gridSpan w:val="2"/>
          </w:tcPr>
          <w:p w:rsidR="00535A46" w:rsidRDefault="00535A46">
            <w:pPr>
              <w:pStyle w:val="TableParagraph"/>
              <w:rPr>
                <w:sz w:val="24"/>
              </w:rPr>
            </w:pPr>
          </w:p>
        </w:tc>
      </w:tr>
    </w:tbl>
    <w:p w:rsidR="00535A46" w:rsidRDefault="00535A46">
      <w:pPr>
        <w:rPr>
          <w:sz w:val="24"/>
        </w:rPr>
        <w:sectPr w:rsidR="00535A4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35A46" w:rsidRDefault="007464B5">
      <w:pPr>
        <w:pStyle w:val="1"/>
        <w:spacing w:before="62" w:line="276" w:lineRule="auto"/>
        <w:ind w:left="220" w:right="2909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35A46" w:rsidRDefault="007464B5">
      <w:pPr>
        <w:spacing w:before="1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535A46" w:rsidRDefault="00535A46">
      <w:pPr>
        <w:pStyle w:val="a3"/>
        <w:spacing w:before="11"/>
        <w:ind w:left="0"/>
        <w:rPr>
          <w:b/>
          <w:sz w:val="27"/>
        </w:rPr>
      </w:pPr>
    </w:p>
    <w:p w:rsidR="00535A46" w:rsidRDefault="007464B5">
      <w:pPr>
        <w:pStyle w:val="a3"/>
        <w:ind w:left="220"/>
      </w:pPr>
      <w:r>
        <w:t>Учебник</w:t>
      </w:r>
      <w:r>
        <w:rPr>
          <w:spacing w:val="-2"/>
        </w:rPr>
        <w:t xml:space="preserve"> </w:t>
      </w:r>
      <w:r>
        <w:t>«Русския</w:t>
      </w:r>
      <w:r>
        <w:rPr>
          <w:spacing w:val="-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-1 класс,</w:t>
      </w:r>
      <w:r>
        <w:rPr>
          <w:spacing w:val="-16"/>
        </w:rPr>
        <w:t xml:space="preserve"> </w:t>
      </w:r>
      <w:r>
        <w:t>авт.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Канакина,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Горецкий</w:t>
      </w:r>
    </w:p>
    <w:p w:rsidR="00535A46" w:rsidRDefault="00535A46">
      <w:pPr>
        <w:pStyle w:val="a3"/>
        <w:ind w:left="0"/>
        <w:rPr>
          <w:sz w:val="30"/>
        </w:rPr>
      </w:pPr>
    </w:p>
    <w:p w:rsidR="00535A46" w:rsidRDefault="007464B5">
      <w:pPr>
        <w:pStyle w:val="1"/>
        <w:spacing w:before="266"/>
        <w:ind w:left="22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535A46" w:rsidRDefault="00535A46">
      <w:pPr>
        <w:pStyle w:val="a3"/>
        <w:spacing w:before="4"/>
        <w:ind w:left="0"/>
        <w:rPr>
          <w:b/>
        </w:rPr>
      </w:pPr>
    </w:p>
    <w:p w:rsidR="00535A46" w:rsidRDefault="007464B5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7"/>
        </w:rPr>
      </w:pPr>
      <w:r>
        <w:rPr>
          <w:color w:val="292C3C"/>
          <w:sz w:val="27"/>
        </w:rPr>
        <w:t>Учебное</w:t>
      </w:r>
      <w:r>
        <w:rPr>
          <w:color w:val="292C3C"/>
          <w:spacing w:val="-6"/>
          <w:sz w:val="27"/>
        </w:rPr>
        <w:t xml:space="preserve"> </w:t>
      </w:r>
      <w:r>
        <w:rPr>
          <w:color w:val="292C3C"/>
          <w:sz w:val="27"/>
        </w:rPr>
        <w:t>пособие</w:t>
      </w:r>
      <w:r>
        <w:rPr>
          <w:color w:val="292C3C"/>
          <w:spacing w:val="-7"/>
          <w:sz w:val="27"/>
        </w:rPr>
        <w:t xml:space="preserve"> </w:t>
      </w:r>
      <w:r>
        <w:rPr>
          <w:color w:val="292C3C"/>
          <w:sz w:val="27"/>
        </w:rPr>
        <w:t>«Русский</w:t>
      </w:r>
      <w:r>
        <w:rPr>
          <w:color w:val="292C3C"/>
          <w:spacing w:val="-1"/>
          <w:sz w:val="27"/>
        </w:rPr>
        <w:t xml:space="preserve"> </w:t>
      </w:r>
      <w:r>
        <w:rPr>
          <w:color w:val="292C3C"/>
          <w:sz w:val="27"/>
        </w:rPr>
        <w:t>язык.</w:t>
      </w:r>
      <w:r>
        <w:rPr>
          <w:color w:val="292C3C"/>
          <w:spacing w:val="-2"/>
          <w:sz w:val="27"/>
        </w:rPr>
        <w:t xml:space="preserve"> </w:t>
      </w:r>
      <w:r>
        <w:rPr>
          <w:color w:val="292C3C"/>
          <w:sz w:val="27"/>
        </w:rPr>
        <w:t>Методические</w:t>
      </w:r>
      <w:r>
        <w:rPr>
          <w:color w:val="292C3C"/>
          <w:spacing w:val="-3"/>
          <w:sz w:val="27"/>
        </w:rPr>
        <w:t xml:space="preserve"> </w:t>
      </w:r>
      <w:r>
        <w:rPr>
          <w:color w:val="292C3C"/>
          <w:sz w:val="27"/>
        </w:rPr>
        <w:t>рекомендации.</w:t>
      </w:r>
      <w:r>
        <w:rPr>
          <w:color w:val="292C3C"/>
          <w:spacing w:val="-3"/>
          <w:sz w:val="27"/>
        </w:rPr>
        <w:t xml:space="preserve"> </w:t>
      </w:r>
      <w:r>
        <w:rPr>
          <w:color w:val="292C3C"/>
          <w:sz w:val="27"/>
        </w:rPr>
        <w:t>1</w:t>
      </w:r>
    </w:p>
    <w:p w:rsidR="00535A46" w:rsidRDefault="007464B5">
      <w:pPr>
        <w:spacing w:before="43" w:line="276" w:lineRule="auto"/>
        <w:ind w:left="940" w:right="172"/>
        <w:rPr>
          <w:sz w:val="27"/>
        </w:rPr>
      </w:pPr>
      <w:r>
        <w:pict>
          <v:rect id="_x0000_s1029" style="position:absolute;left:0;text-align:left;margin-left:152.2pt;margin-top:2.05pt;width:3.25pt;height:15.6pt;z-index:-18357760;mso-position-horizontal-relative:page" fillcolor="#f3f7f9" stroked="f">
            <w10:wrap anchorx="page"/>
          </v:rect>
        </w:pict>
      </w:r>
      <w:r>
        <w:pict>
          <v:rect id="_x0000_s1028" style="position:absolute;left:0;text-align:left;margin-left:162.25pt;margin-top:19.9pt;width:3.35pt;height:15.6pt;z-index:-18357248;mso-position-horizontal-relative:page" fillcolor="#f3f7f9" stroked="f">
            <w10:wrap anchorx="page"/>
          </v:rect>
        </w:pict>
      </w:r>
      <w:r>
        <w:pict>
          <v:rect id="_x0000_s1027" style="position:absolute;left:0;text-align:left;margin-left:199.85pt;margin-top:37.8pt;width:3.35pt;height:15.6pt;z-index:-18356736;mso-position-horizontal-relative:page" fillcolor="#f3f7f9" stroked="f">
            <w10:wrap anchorx="page"/>
          </v:rect>
        </w:pict>
      </w:r>
      <w:r>
        <w:rPr>
          <w:color w:val="292C3C"/>
          <w:sz w:val="27"/>
        </w:rPr>
        <w:t>класс» (авт. В. П. Канакина) подготовлено к учебнику «Русский язык.</w:t>
      </w:r>
      <w:r>
        <w:rPr>
          <w:color w:val="292C3C"/>
          <w:spacing w:val="-65"/>
          <w:sz w:val="27"/>
        </w:rPr>
        <w:t xml:space="preserve"> </w:t>
      </w:r>
      <w:r>
        <w:rPr>
          <w:color w:val="292C3C"/>
          <w:sz w:val="27"/>
        </w:rPr>
        <w:t>1 класс» (авт.</w:t>
      </w:r>
      <w:r>
        <w:rPr>
          <w:color w:val="292C3C"/>
          <w:spacing w:val="-1"/>
          <w:sz w:val="27"/>
        </w:rPr>
        <w:t xml:space="preserve"> </w:t>
      </w:r>
      <w:r>
        <w:rPr>
          <w:color w:val="292C3C"/>
          <w:sz w:val="27"/>
        </w:rPr>
        <w:t>В.</w:t>
      </w:r>
      <w:r>
        <w:rPr>
          <w:color w:val="292C3C"/>
          <w:spacing w:val="-2"/>
          <w:sz w:val="27"/>
        </w:rPr>
        <w:t xml:space="preserve"> </w:t>
      </w:r>
      <w:r>
        <w:rPr>
          <w:color w:val="292C3C"/>
          <w:sz w:val="27"/>
        </w:rPr>
        <w:t>П.</w:t>
      </w:r>
      <w:r>
        <w:rPr>
          <w:color w:val="292C3C"/>
          <w:spacing w:val="-1"/>
          <w:sz w:val="27"/>
        </w:rPr>
        <w:t xml:space="preserve"> </w:t>
      </w:r>
      <w:r>
        <w:rPr>
          <w:color w:val="292C3C"/>
          <w:sz w:val="27"/>
        </w:rPr>
        <w:t>Канакина,</w:t>
      </w:r>
      <w:r>
        <w:rPr>
          <w:color w:val="292C3C"/>
          <w:spacing w:val="-2"/>
          <w:sz w:val="27"/>
        </w:rPr>
        <w:t xml:space="preserve"> </w:t>
      </w:r>
      <w:r>
        <w:rPr>
          <w:color w:val="292C3C"/>
          <w:sz w:val="27"/>
        </w:rPr>
        <w:t>В.</w:t>
      </w:r>
      <w:r>
        <w:rPr>
          <w:color w:val="292C3C"/>
          <w:spacing w:val="-2"/>
          <w:sz w:val="27"/>
        </w:rPr>
        <w:t xml:space="preserve"> </w:t>
      </w:r>
      <w:r>
        <w:rPr>
          <w:color w:val="292C3C"/>
          <w:sz w:val="27"/>
        </w:rPr>
        <w:t>Г.</w:t>
      </w:r>
      <w:r>
        <w:rPr>
          <w:color w:val="292C3C"/>
          <w:spacing w:val="-2"/>
          <w:sz w:val="27"/>
        </w:rPr>
        <w:t xml:space="preserve"> </w:t>
      </w:r>
      <w:r>
        <w:rPr>
          <w:color w:val="292C3C"/>
          <w:sz w:val="27"/>
        </w:rPr>
        <w:t>Горецкий),</w:t>
      </w:r>
      <w:r>
        <w:rPr>
          <w:color w:val="292C3C"/>
          <w:spacing w:val="-5"/>
          <w:sz w:val="27"/>
        </w:rPr>
        <w:t xml:space="preserve"> </w:t>
      </w:r>
      <w:r>
        <w:rPr>
          <w:color w:val="292C3C"/>
          <w:sz w:val="27"/>
        </w:rPr>
        <w:t>доработанному</w:t>
      </w:r>
      <w:r>
        <w:rPr>
          <w:color w:val="292C3C"/>
          <w:spacing w:val="-1"/>
          <w:sz w:val="27"/>
        </w:rPr>
        <w:t xml:space="preserve"> </w:t>
      </w:r>
      <w:r>
        <w:rPr>
          <w:color w:val="292C3C"/>
          <w:sz w:val="27"/>
        </w:rPr>
        <w:t>в</w:t>
      </w:r>
    </w:p>
    <w:p w:rsidR="00535A46" w:rsidRDefault="007464B5">
      <w:pPr>
        <w:spacing w:before="2" w:line="276" w:lineRule="auto"/>
        <w:ind w:left="940" w:right="332"/>
        <w:rPr>
          <w:sz w:val="27"/>
        </w:rPr>
      </w:pPr>
      <w:r>
        <w:pict>
          <v:rect id="_x0000_s1026" style="position:absolute;left:0;text-align:left;margin-left:216.05pt;margin-top:17.85pt;width:3.35pt;height:15.6pt;z-index:-18356224;mso-position-horizontal-relative:page" fillcolor="#f3f7f9" stroked="f">
            <w10:wrap anchorx="page"/>
          </v:rect>
        </w:pict>
      </w:r>
      <w:r>
        <w:rPr>
          <w:color w:val="292C3C"/>
          <w:sz w:val="27"/>
        </w:rPr>
        <w:t>соответствии с требованиями Федерального государственного</w:t>
      </w:r>
      <w:r>
        <w:rPr>
          <w:color w:val="292C3C"/>
          <w:spacing w:val="1"/>
          <w:sz w:val="27"/>
        </w:rPr>
        <w:t xml:space="preserve"> </w:t>
      </w:r>
      <w:r>
        <w:rPr>
          <w:color w:val="292C3C"/>
          <w:sz w:val="27"/>
        </w:rPr>
        <w:t>образовательного стандарта начального общего образования ...-2023</w:t>
      </w:r>
      <w:r>
        <w:rPr>
          <w:color w:val="292C3C"/>
          <w:spacing w:val="-65"/>
          <w:sz w:val="27"/>
        </w:rPr>
        <w:t xml:space="preserve"> </w:t>
      </w:r>
      <w:r>
        <w:rPr>
          <w:color w:val="292C3C"/>
          <w:sz w:val="27"/>
        </w:rPr>
        <w:t>год</w:t>
      </w:r>
    </w:p>
    <w:p w:rsidR="00535A46" w:rsidRDefault="007464B5">
      <w:pPr>
        <w:pStyle w:val="a4"/>
        <w:numPr>
          <w:ilvl w:val="0"/>
          <w:numId w:val="2"/>
        </w:numPr>
        <w:tabs>
          <w:tab w:val="left" w:pos="439"/>
        </w:tabs>
        <w:spacing w:line="276" w:lineRule="auto"/>
        <w:ind w:right="445"/>
        <w:rPr>
          <w:sz w:val="28"/>
        </w:rPr>
      </w:pPr>
      <w:r>
        <w:rPr>
          <w:sz w:val="28"/>
        </w:rPr>
        <w:t>Методические разработки уроков. «Русский язык» авт. В.П.Канакина</w:t>
      </w:r>
      <w:r>
        <w:rPr>
          <w:spacing w:val="-67"/>
          <w:sz w:val="28"/>
        </w:rPr>
        <w:t xml:space="preserve"> </w:t>
      </w:r>
      <w:r>
        <w:rPr>
          <w:sz w:val="28"/>
        </w:rPr>
        <w:t>1 класс-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535A46" w:rsidRDefault="00535A46">
      <w:pPr>
        <w:pStyle w:val="a3"/>
        <w:spacing w:before="1"/>
        <w:ind w:left="0"/>
        <w:rPr>
          <w:sz w:val="25"/>
        </w:rPr>
      </w:pPr>
    </w:p>
    <w:p w:rsidR="00535A46" w:rsidRDefault="007464B5">
      <w:pPr>
        <w:pStyle w:val="1"/>
        <w:spacing w:line="480" w:lineRule="auto"/>
        <w:ind w:left="22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35A46" w:rsidRDefault="007464B5">
      <w:pPr>
        <w:pStyle w:val="a3"/>
        <w:spacing w:before="4"/>
        <w:ind w:left="100"/>
      </w:pP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школа</w:t>
      </w:r>
      <w:r>
        <w:rPr>
          <w:spacing w:val="-6"/>
        </w:rPr>
        <w:t xml:space="preserve"> </w:t>
      </w:r>
      <w:hyperlink r:id="rId183">
        <w:r>
          <w:rPr>
            <w:color w:val="0000FF"/>
            <w:u w:val="single" w:color="0000FF"/>
          </w:rPr>
          <w:t>https://resh.edu.ru/subject/13/1/</w:t>
        </w:r>
      </w:hyperlink>
    </w:p>
    <w:sectPr w:rsidR="00535A46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86D"/>
    <w:multiLevelType w:val="hybridMultilevel"/>
    <w:tmpl w:val="3676BFD6"/>
    <w:lvl w:ilvl="0" w:tplc="01B0272E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AE7E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624B4E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E57429F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816F08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F3F6CE6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C8B694EC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9B6641F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CB562198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61A06"/>
    <w:multiLevelType w:val="hybridMultilevel"/>
    <w:tmpl w:val="3B8264AA"/>
    <w:lvl w:ilvl="0" w:tplc="482E6306">
      <w:numFmt w:val="bullet"/>
      <w:lvlText w:val="•"/>
      <w:lvlJc w:val="left"/>
      <w:pPr>
        <w:ind w:left="438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15A8482">
      <w:numFmt w:val="bullet"/>
      <w:lvlText w:val="•"/>
      <w:lvlJc w:val="left"/>
      <w:pPr>
        <w:ind w:left="1316" w:hanging="168"/>
      </w:pPr>
      <w:rPr>
        <w:rFonts w:hint="default"/>
        <w:lang w:val="ru-RU" w:eastAsia="en-US" w:bidi="ar-SA"/>
      </w:rPr>
    </w:lvl>
    <w:lvl w:ilvl="2" w:tplc="E3CE0110">
      <w:numFmt w:val="bullet"/>
      <w:lvlText w:val="•"/>
      <w:lvlJc w:val="left"/>
      <w:pPr>
        <w:ind w:left="2193" w:hanging="168"/>
      </w:pPr>
      <w:rPr>
        <w:rFonts w:hint="default"/>
        <w:lang w:val="ru-RU" w:eastAsia="en-US" w:bidi="ar-SA"/>
      </w:rPr>
    </w:lvl>
    <w:lvl w:ilvl="3" w:tplc="1AF0CD5E">
      <w:numFmt w:val="bullet"/>
      <w:lvlText w:val="•"/>
      <w:lvlJc w:val="left"/>
      <w:pPr>
        <w:ind w:left="3069" w:hanging="168"/>
      </w:pPr>
      <w:rPr>
        <w:rFonts w:hint="default"/>
        <w:lang w:val="ru-RU" w:eastAsia="en-US" w:bidi="ar-SA"/>
      </w:rPr>
    </w:lvl>
    <w:lvl w:ilvl="4" w:tplc="07BC2FE4">
      <w:numFmt w:val="bullet"/>
      <w:lvlText w:val="•"/>
      <w:lvlJc w:val="left"/>
      <w:pPr>
        <w:ind w:left="3946" w:hanging="168"/>
      </w:pPr>
      <w:rPr>
        <w:rFonts w:hint="default"/>
        <w:lang w:val="ru-RU" w:eastAsia="en-US" w:bidi="ar-SA"/>
      </w:rPr>
    </w:lvl>
    <w:lvl w:ilvl="5" w:tplc="BD8AD12E">
      <w:numFmt w:val="bullet"/>
      <w:lvlText w:val="•"/>
      <w:lvlJc w:val="left"/>
      <w:pPr>
        <w:ind w:left="4823" w:hanging="168"/>
      </w:pPr>
      <w:rPr>
        <w:rFonts w:hint="default"/>
        <w:lang w:val="ru-RU" w:eastAsia="en-US" w:bidi="ar-SA"/>
      </w:rPr>
    </w:lvl>
    <w:lvl w:ilvl="6" w:tplc="8E8E71B2">
      <w:numFmt w:val="bullet"/>
      <w:lvlText w:val="•"/>
      <w:lvlJc w:val="left"/>
      <w:pPr>
        <w:ind w:left="5699" w:hanging="168"/>
      </w:pPr>
      <w:rPr>
        <w:rFonts w:hint="default"/>
        <w:lang w:val="ru-RU" w:eastAsia="en-US" w:bidi="ar-SA"/>
      </w:rPr>
    </w:lvl>
    <w:lvl w:ilvl="7" w:tplc="3D02C690">
      <w:numFmt w:val="bullet"/>
      <w:lvlText w:val="•"/>
      <w:lvlJc w:val="left"/>
      <w:pPr>
        <w:ind w:left="6576" w:hanging="168"/>
      </w:pPr>
      <w:rPr>
        <w:rFonts w:hint="default"/>
        <w:lang w:val="ru-RU" w:eastAsia="en-US" w:bidi="ar-SA"/>
      </w:rPr>
    </w:lvl>
    <w:lvl w:ilvl="8" w:tplc="32D4554C">
      <w:numFmt w:val="bullet"/>
      <w:lvlText w:val="•"/>
      <w:lvlJc w:val="left"/>
      <w:pPr>
        <w:ind w:left="7453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1FBF0856"/>
    <w:multiLevelType w:val="hybridMultilevel"/>
    <w:tmpl w:val="FCACE8CA"/>
    <w:lvl w:ilvl="0" w:tplc="4F4C77CC">
      <w:start w:val="1"/>
      <w:numFmt w:val="decimal"/>
      <w:lvlText w:val="%1)"/>
      <w:lvlJc w:val="left"/>
      <w:pPr>
        <w:ind w:left="3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8FA58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8E38663C">
      <w:numFmt w:val="bullet"/>
      <w:lvlText w:val="•"/>
      <w:lvlJc w:val="left"/>
      <w:pPr>
        <w:ind w:left="2381" w:hanging="305"/>
      </w:pPr>
      <w:rPr>
        <w:rFonts w:hint="default"/>
        <w:lang w:val="ru-RU" w:eastAsia="en-US" w:bidi="ar-SA"/>
      </w:rPr>
    </w:lvl>
    <w:lvl w:ilvl="3" w:tplc="A00EE38E">
      <w:numFmt w:val="bullet"/>
      <w:lvlText w:val="•"/>
      <w:lvlJc w:val="left"/>
      <w:pPr>
        <w:ind w:left="3401" w:hanging="305"/>
      </w:pPr>
      <w:rPr>
        <w:rFonts w:hint="default"/>
        <w:lang w:val="ru-RU" w:eastAsia="en-US" w:bidi="ar-SA"/>
      </w:rPr>
    </w:lvl>
    <w:lvl w:ilvl="4" w:tplc="61F8D33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91FE69C4">
      <w:numFmt w:val="bullet"/>
      <w:lvlText w:val="•"/>
      <w:lvlJc w:val="left"/>
      <w:pPr>
        <w:ind w:left="5443" w:hanging="305"/>
      </w:pPr>
      <w:rPr>
        <w:rFonts w:hint="default"/>
        <w:lang w:val="ru-RU" w:eastAsia="en-US" w:bidi="ar-SA"/>
      </w:rPr>
    </w:lvl>
    <w:lvl w:ilvl="6" w:tplc="E57A2EAA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7AFA66AA">
      <w:numFmt w:val="bullet"/>
      <w:lvlText w:val="•"/>
      <w:lvlJc w:val="left"/>
      <w:pPr>
        <w:ind w:left="7484" w:hanging="305"/>
      </w:pPr>
      <w:rPr>
        <w:rFonts w:hint="default"/>
        <w:lang w:val="ru-RU" w:eastAsia="en-US" w:bidi="ar-SA"/>
      </w:rPr>
    </w:lvl>
    <w:lvl w:ilvl="8" w:tplc="03F63770">
      <w:numFmt w:val="bullet"/>
      <w:lvlText w:val="•"/>
      <w:lvlJc w:val="left"/>
      <w:pPr>
        <w:ind w:left="850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9C91001"/>
    <w:multiLevelType w:val="hybridMultilevel"/>
    <w:tmpl w:val="6AFA811E"/>
    <w:lvl w:ilvl="0" w:tplc="DAA6A12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38D4E6">
      <w:numFmt w:val="bullet"/>
      <w:lvlText w:val=""/>
      <w:lvlJc w:val="left"/>
      <w:pPr>
        <w:ind w:left="333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BD40BD2">
      <w:numFmt w:val="bullet"/>
      <w:lvlText w:val="•"/>
      <w:lvlJc w:val="left"/>
      <w:pPr>
        <w:ind w:left="1598" w:hanging="709"/>
      </w:pPr>
      <w:rPr>
        <w:rFonts w:hint="default"/>
        <w:lang w:val="ru-RU" w:eastAsia="en-US" w:bidi="ar-SA"/>
      </w:rPr>
    </w:lvl>
    <w:lvl w:ilvl="3" w:tplc="DC10ECF6">
      <w:numFmt w:val="bullet"/>
      <w:lvlText w:val="•"/>
      <w:lvlJc w:val="left"/>
      <w:pPr>
        <w:ind w:left="2716" w:hanging="709"/>
      </w:pPr>
      <w:rPr>
        <w:rFonts w:hint="default"/>
        <w:lang w:val="ru-RU" w:eastAsia="en-US" w:bidi="ar-SA"/>
      </w:rPr>
    </w:lvl>
    <w:lvl w:ilvl="4" w:tplc="553C4B0C">
      <w:numFmt w:val="bullet"/>
      <w:lvlText w:val="•"/>
      <w:lvlJc w:val="left"/>
      <w:pPr>
        <w:ind w:left="3835" w:hanging="709"/>
      </w:pPr>
      <w:rPr>
        <w:rFonts w:hint="default"/>
        <w:lang w:val="ru-RU" w:eastAsia="en-US" w:bidi="ar-SA"/>
      </w:rPr>
    </w:lvl>
    <w:lvl w:ilvl="5" w:tplc="86C0DE0E">
      <w:numFmt w:val="bullet"/>
      <w:lvlText w:val="•"/>
      <w:lvlJc w:val="left"/>
      <w:pPr>
        <w:ind w:left="4953" w:hanging="709"/>
      </w:pPr>
      <w:rPr>
        <w:rFonts w:hint="default"/>
        <w:lang w:val="ru-RU" w:eastAsia="en-US" w:bidi="ar-SA"/>
      </w:rPr>
    </w:lvl>
    <w:lvl w:ilvl="6" w:tplc="7872219C">
      <w:numFmt w:val="bullet"/>
      <w:lvlText w:val="•"/>
      <w:lvlJc w:val="left"/>
      <w:pPr>
        <w:ind w:left="6072" w:hanging="709"/>
      </w:pPr>
      <w:rPr>
        <w:rFonts w:hint="default"/>
        <w:lang w:val="ru-RU" w:eastAsia="en-US" w:bidi="ar-SA"/>
      </w:rPr>
    </w:lvl>
    <w:lvl w:ilvl="7" w:tplc="C526DBF6">
      <w:numFmt w:val="bullet"/>
      <w:lvlText w:val="•"/>
      <w:lvlJc w:val="left"/>
      <w:pPr>
        <w:ind w:left="7190" w:hanging="709"/>
      </w:pPr>
      <w:rPr>
        <w:rFonts w:hint="default"/>
        <w:lang w:val="ru-RU" w:eastAsia="en-US" w:bidi="ar-SA"/>
      </w:rPr>
    </w:lvl>
    <w:lvl w:ilvl="8" w:tplc="265AA742">
      <w:numFmt w:val="bullet"/>
      <w:lvlText w:val="•"/>
      <w:lvlJc w:val="left"/>
      <w:pPr>
        <w:ind w:left="8309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A46"/>
    <w:rsid w:val="00535A46"/>
    <w:rsid w:val="007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C8C773F-6B4B-4526-B8D8-F9A901CF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80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8479</Words>
  <Characters>48331</Characters>
  <Application>Microsoft Office Word</Application>
  <DocSecurity>0</DocSecurity>
  <Lines>402</Lines>
  <Paragraphs>113</Paragraphs>
  <ScaleCrop>false</ScaleCrop>
  <Company/>
  <LinksUpToDate>false</LinksUpToDate>
  <CharactersWithSpaces>56697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Кашицына</dc:creator>
  <cp:lastModifiedBy>HP</cp:lastModifiedBy>
  <cp:revision>2</cp:revision>
  <dcterms:created xsi:type="dcterms:W3CDTF">2024-11-15T08:33:00Z</dcterms:created>
  <dcterms:modified xsi:type="dcterms:W3CDTF">2024-11-15T08:34:00Z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2024-11-15T00:00:00Z</vt:filetime>
  </property>
</Properties>
</file>