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3" w:rsidRPr="002C4F54" w:rsidRDefault="00CF64D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54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</w:t>
      </w:r>
    </w:p>
    <w:p w:rsidR="00CF64D3" w:rsidRDefault="00BE2C19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CF64D3" w:rsidRPr="002C4F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6803" w:rsidRPr="002C4F54" w:rsidRDefault="00B6680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652"/>
        <w:gridCol w:w="2021"/>
        <w:gridCol w:w="2021"/>
        <w:gridCol w:w="1710"/>
      </w:tblGrid>
      <w:tr w:rsidR="00BE2C19" w:rsidTr="00B66803">
        <w:tc>
          <w:tcPr>
            <w:tcW w:w="1941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042" w:type="dxa"/>
            <w:gridSpan w:val="2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Демоверсия</w:t>
            </w:r>
          </w:p>
        </w:tc>
        <w:tc>
          <w:tcPr>
            <w:tcW w:w="1710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2C19" w:rsidTr="00B66803">
        <w:tc>
          <w:tcPr>
            <w:tcW w:w="1941" w:type="dxa"/>
            <w:vAlign w:val="center"/>
          </w:tcPr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vMerge w:val="restart"/>
            <w:vAlign w:val="center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CF64D3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русском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языку. 8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CF64D3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 по русскому языку. 8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CF64D3" w:rsidRDefault="00CF64D3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CF64D3" w:rsidRPr="00D53AF1" w:rsidRDefault="00CF64D3" w:rsidP="00B66803">
            <w:pPr>
              <w:jc w:val="center"/>
              <w:rPr>
                <w:rFonts w:ascii="Times New Roman" w:hAnsi="Times New Roman" w:cs="Times New Roman"/>
              </w:rPr>
            </w:pPr>
          </w:p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F1">
              <w:rPr>
                <w:rFonts w:ascii="Times New Roman" w:hAnsi="Times New Roman" w:cs="Times New Roman"/>
              </w:rPr>
              <w:t>ВПР проводятся во всех классах данной параллел</w:t>
            </w:r>
            <w:r w:rsidR="00B66803">
              <w:rPr>
                <w:rFonts w:ascii="Times New Roman" w:hAnsi="Times New Roman" w:cs="Times New Roman"/>
              </w:rPr>
              <w:t>и</w:t>
            </w:r>
          </w:p>
        </w:tc>
      </w:tr>
      <w:tr w:rsidR="00BE2C19" w:rsidTr="00B66803">
        <w:tc>
          <w:tcPr>
            <w:tcW w:w="1941" w:type="dxa"/>
            <w:vAlign w:val="center"/>
          </w:tcPr>
          <w:p w:rsidR="00CF64D3" w:rsidRPr="00CF64D3" w:rsidRDefault="00CF64D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vMerge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64D3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математике. 8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CF64D3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математике. 8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CF64D3" w:rsidRPr="00CF64D3" w:rsidRDefault="00CF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Pr="00CF64D3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vMerge w:val="restart"/>
            <w:vAlign w:val="center"/>
          </w:tcPr>
          <w:p w:rsidR="00BA6B45" w:rsidRPr="00CF64D3" w:rsidRDefault="00BA6B45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истории. 8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истории. 8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BA6B45" w:rsidRDefault="00BA6B45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BA6B45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45" w:rsidRPr="00CF64D3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проводятся для каждого класса по двум предметам на основе случайного выбора</w:t>
            </w: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Pr="00CF64D3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биологии. 8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биологии. 8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Pr="00CF64D3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обществознанию. 8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767A98" w:rsidRDefault="00BA6B45" w:rsidP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обществознанию. 8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Pr="00CF64D3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52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A6B45" w:rsidRPr="00CF64D3" w:rsidRDefault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физике. 8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CF64D3" w:rsidRDefault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 по физике. 8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A6B45" w:rsidRPr="00BE2C19" w:rsidRDefault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E2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географии. 8 класс. 2022г.  </w:t>
              </w:r>
            </w:hyperlink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BE2C19" w:rsidRDefault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E2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географии. 8 класс. 2022г. </w:t>
              </w:r>
            </w:hyperlink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9" w:rsidTr="00B66803">
        <w:tc>
          <w:tcPr>
            <w:tcW w:w="1941" w:type="dxa"/>
            <w:vAlign w:val="center"/>
          </w:tcPr>
          <w:p w:rsidR="00BA6B45" w:rsidRPr="00BE2C19" w:rsidRDefault="00BA6B45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2" w:type="dxa"/>
            <w:vMerge/>
          </w:tcPr>
          <w:p w:rsidR="00BA6B45" w:rsidRPr="00BE2C19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A6B45" w:rsidRPr="00BE2C19" w:rsidRDefault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2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химии. 8 класс. 2022г.   </w:t>
              </w:r>
            </w:hyperlink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A6B45" w:rsidRPr="00BE2C19" w:rsidRDefault="00BE2C19" w:rsidP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E2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химии. 8 класс. 2022г.  </w:t>
              </w:r>
            </w:hyperlink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A6B45" w:rsidRPr="00CF64D3" w:rsidRDefault="00BA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2" w:rsidRDefault="007B1352"/>
    <w:sectPr w:rsidR="007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7"/>
    <w:rsid w:val="002137A0"/>
    <w:rsid w:val="00767A98"/>
    <w:rsid w:val="007B1352"/>
    <w:rsid w:val="00B66803"/>
    <w:rsid w:val="00BA6B45"/>
    <w:rsid w:val="00BE2C19"/>
    <w:rsid w:val="00C167B7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A88"/>
  <w15:chartTrackingRefBased/>
  <w15:docId w15:val="{91050F25-AD4A-4BB9-98CA-3B0594F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-2022/VPR_IS-8_DEMO_2022.pdf" TargetMode="External"/><Relationship Id="rId13" Type="http://schemas.openxmlformats.org/officeDocument/2006/relationships/hyperlink" Target="https://fioco.ru/Media/Default/Documents/%D0%92%D0%9F%D0%A0-2022/VPR_OB-8_Opisanie_2022.pdf" TargetMode="External"/><Relationship Id="rId18" Type="http://schemas.openxmlformats.org/officeDocument/2006/relationships/hyperlink" Target="https://fioco.ru/Media/Default/Documents/%D0%92%D0%9F%D0%A0-2022/VPR_XI-8_DEMO_202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ioco.ru/Media/Default/Documents/%D0%92%D0%9F%D0%A0-2022/VPR_MA-8_Opisanie_2022.pdf" TargetMode="External"/><Relationship Id="rId12" Type="http://schemas.openxmlformats.org/officeDocument/2006/relationships/hyperlink" Target="https://fioco.ru/Media/Default/Documents/%D0%92%D0%9F%D0%A0-2022/VPR_OB-8_DEMO_2022.pdf" TargetMode="External"/><Relationship Id="rId17" Type="http://schemas.openxmlformats.org/officeDocument/2006/relationships/hyperlink" Target="https://fioco.ru/Media/Default/Documents/%D0%92%D0%9F%D0%A0-2022/VPR_GG-8_Opisanie_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oco.ru/Media/Default/Documents/%D0%92%D0%9F%D0%A0-2022/VPR_GG-8_DEMO_2022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-2022/VPR_MA-8_DEMO_2022.pdf" TargetMode="External"/><Relationship Id="rId11" Type="http://schemas.openxmlformats.org/officeDocument/2006/relationships/hyperlink" Target="https://fioco.ru/Media/Default/Documents/%D0%92%D0%9F%D0%A0-2022/VPR_BI-8_Opisanie_2022.pdf" TargetMode="External"/><Relationship Id="rId5" Type="http://schemas.openxmlformats.org/officeDocument/2006/relationships/hyperlink" Target="https://fioco.ru/Media/Default/Documents/%D0%92%D0%9F%D0%A0-2022/VPR_RU-8_Opisanie_2022.pdf" TargetMode="External"/><Relationship Id="rId15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%20BI-8_DEMO_2022.pdf" TargetMode="External"/><Relationship Id="rId19" Type="http://schemas.openxmlformats.org/officeDocument/2006/relationships/hyperlink" Target="https://fioco.ru/Media/Default/Documents/%D0%92%D0%9F%D0%A0-2022/VPR_XI-8_Opisanie_2022.pdf" TargetMode="External"/><Relationship Id="rId4" Type="http://schemas.openxmlformats.org/officeDocument/2006/relationships/hyperlink" Target="https://fioco.ru/Media/Default/Documents/%D0%92%D0%9F%D0%A0-2022/VPR_RU-8_DEMO_2022.pdf" TargetMode="External"/><Relationship Id="rId9" Type="http://schemas.openxmlformats.org/officeDocument/2006/relationships/hyperlink" Target="https://fioco.ru/Media/Default/Documents/%D0%92%D0%9F%D0%A0-2022/VPR_IS-8_Opisanie_2022.pdf" TargetMode="External"/><Relationship Id="rId14" Type="http://schemas.openxmlformats.org/officeDocument/2006/relationships/hyperlink" Target="https://fioco.ru/Media/Default/Documents/%D0%92%D0%9F%D0%A0-2022/VPR_FI-8_DEMO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2022-01-28T07:28:00Z</dcterms:created>
  <dcterms:modified xsi:type="dcterms:W3CDTF">2022-01-28T08:51:00Z</dcterms:modified>
</cp:coreProperties>
</file>