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17" w:rsidRPr="00931235" w:rsidRDefault="00E34117" w:rsidP="00E34117">
      <w:pPr>
        <w:pStyle w:val="a4"/>
        <w:spacing w:before="0" w:beforeAutospacing="0" w:after="136" w:afterAutospacing="0"/>
        <w:jc w:val="center"/>
        <w:rPr>
          <w:color w:val="222222"/>
          <w:sz w:val="26"/>
          <w:szCs w:val="26"/>
        </w:rPr>
      </w:pPr>
      <w:r w:rsidRPr="00931235">
        <w:rPr>
          <w:rStyle w:val="a5"/>
          <w:color w:val="222222"/>
          <w:sz w:val="26"/>
          <w:szCs w:val="26"/>
        </w:rPr>
        <w:t>График проведения ВПР в 2020 году</w:t>
      </w:r>
    </w:p>
    <w:tbl>
      <w:tblPr>
        <w:tblW w:w="0" w:type="auto"/>
        <w:jc w:val="center"/>
        <w:tblInd w:w="-67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289"/>
        <w:gridCol w:w="1242"/>
        <w:gridCol w:w="5658"/>
      </w:tblGrid>
      <w:tr w:rsidR="009B7F38" w:rsidRPr="00931235" w:rsidTr="00631F82">
        <w:trPr>
          <w:jc w:val="center"/>
        </w:trPr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9B7F38" w:rsidP="0093123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Демоверсия ВПР 2020</w:t>
            </w:r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B341FF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2E2C32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51E0">
                <w:rPr>
                  <w:rStyle w:val="a3"/>
                </w:rPr>
                <w:t>https://lk-fisoko.obrnadzor.gov.ru/media/custom/2019/11/29/vpr_gg-6_demo_2020.pdf</w:t>
              </w:r>
            </w:hyperlink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2E2C32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033D5">
                <w:rPr>
                  <w:rStyle w:val="a3"/>
                </w:rPr>
                <w:t>https://lk-fisoko.obrnadzor.gov.ru/media/custom/2019/11/29/vpr_is-6__demo_2020.pdf</w:t>
              </w:r>
            </w:hyperlink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2E2C32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6F00">
                <w:rPr>
                  <w:rStyle w:val="a3"/>
                </w:rPr>
                <w:t>https://lk-fisoko.obrnadzor.gov.ru/media/custom/2019/12/03/vpr_bi-6_demo_2020.pdf</w:t>
              </w:r>
            </w:hyperlink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061A3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7F38" w:rsidRPr="0093123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061A3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7F38" w:rsidRPr="0093123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061A3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7F38" w:rsidRPr="0093123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2E2C32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51E0">
                <w:rPr>
                  <w:rStyle w:val="a3"/>
                </w:rPr>
                <w:t>https://lk-fisoko.obrnadzor.gov.ru/media/custom/2019/11/29/vpr_ob-6_demo_2020.pdf</w:t>
              </w:r>
            </w:hyperlink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2E2C32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7F38">
                <w:rPr>
                  <w:rStyle w:val="a3"/>
                </w:rPr>
                <w:t>https://lk-fisoko.obrnadzor.gov.ru/media/custom/2019/12/03/vpr_ru-6_demo_2020.pdf</w:t>
              </w:r>
            </w:hyperlink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2E2C32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7F38">
                <w:rPr>
                  <w:rStyle w:val="a3"/>
                </w:rPr>
                <w:t>https://lk-fisoko.obrnadzor.gov.ru/media/custom/2019/11/29/vpr_ma-6_demo_2020.pdf</w:t>
              </w:r>
            </w:hyperlink>
          </w:p>
        </w:tc>
      </w:tr>
    </w:tbl>
    <w:p w:rsidR="00E34117" w:rsidRPr="00931235" w:rsidRDefault="00E34117" w:rsidP="00907C7C">
      <w:pPr>
        <w:pStyle w:val="a4"/>
        <w:spacing w:before="0" w:beforeAutospacing="0" w:after="136" w:afterAutospacing="0"/>
      </w:pPr>
    </w:p>
    <w:sectPr w:rsidR="00E34117" w:rsidRPr="00931235" w:rsidSect="00907C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B6DFF"/>
    <w:rsid w:val="00040FB3"/>
    <w:rsid w:val="00061A33"/>
    <w:rsid w:val="000A08B3"/>
    <w:rsid w:val="001033D5"/>
    <w:rsid w:val="00111239"/>
    <w:rsid w:val="00136F00"/>
    <w:rsid w:val="001F66B1"/>
    <w:rsid w:val="00245FE5"/>
    <w:rsid w:val="002E2C32"/>
    <w:rsid w:val="002F4440"/>
    <w:rsid w:val="0033712C"/>
    <w:rsid w:val="00363499"/>
    <w:rsid w:val="003751E0"/>
    <w:rsid w:val="003D29F5"/>
    <w:rsid w:val="004B6DFF"/>
    <w:rsid w:val="005B03A9"/>
    <w:rsid w:val="00631F82"/>
    <w:rsid w:val="00907C7C"/>
    <w:rsid w:val="00931235"/>
    <w:rsid w:val="009B7F38"/>
    <w:rsid w:val="00B341FF"/>
    <w:rsid w:val="00C9088D"/>
    <w:rsid w:val="00CE39E2"/>
    <w:rsid w:val="00D73C71"/>
    <w:rsid w:val="00E22A10"/>
    <w:rsid w:val="00E34117"/>
    <w:rsid w:val="00EA5851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DFF"/>
    <w:rPr>
      <w:color w:val="0000FF"/>
      <w:u w:val="single"/>
    </w:rPr>
  </w:style>
  <w:style w:type="character" w:customStyle="1" w:styleId="js-phone-number">
    <w:name w:val="js-phone-number"/>
    <w:basedOn w:val="a0"/>
    <w:rsid w:val="004B6DFF"/>
  </w:style>
  <w:style w:type="paragraph" w:styleId="a4">
    <w:name w:val="Normal (Web)"/>
    <w:basedOn w:val="a"/>
    <w:uiPriority w:val="99"/>
    <w:unhideWhenUsed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117"/>
    <w:rPr>
      <w:b/>
      <w:bCs/>
    </w:rPr>
  </w:style>
  <w:style w:type="paragraph" w:customStyle="1" w:styleId="copyright-info">
    <w:name w:val="copyright-info"/>
    <w:basedOn w:val="a"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123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B7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6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7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media/custom/2019/12/03/vpr_ru-6_demo_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-fisoko.obrnadzor.gov.ru/media/custom/2019/11/29/vpr_ob-6_demo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-fisoko.obrnadzor.gov.ru/media/custom/2019/12/03/vpr_bi-6_demo_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-fisoko.obrnadzor.gov.ru/media/custom/2019/11/29/vpr_is-6__demo_20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k-fisoko.obrnadzor.gov.ru/media/custom/2019/11/29/vpr_gg-6_demo_2020.pdf" TargetMode="External"/><Relationship Id="rId9" Type="http://schemas.openxmlformats.org/officeDocument/2006/relationships/hyperlink" Target="https://lk-fisoko.obrnadzor.gov.ru/media/custom/2019/11/29/vpr_ma-6_demo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2020-02-10T04:47:00Z</cp:lastPrinted>
  <dcterms:created xsi:type="dcterms:W3CDTF">2020-03-03T09:55:00Z</dcterms:created>
  <dcterms:modified xsi:type="dcterms:W3CDTF">2020-03-03T10:00:00Z</dcterms:modified>
</cp:coreProperties>
</file>